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BB" w:rsidRDefault="001B32BB" w:rsidP="00007AC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</w:p>
    <w:p w:rsidR="001B32BB" w:rsidRDefault="001B32BB" w:rsidP="00007AC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</w:p>
    <w:p w:rsidR="001B32BB" w:rsidRDefault="001B32BB" w:rsidP="00007AC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</w:p>
    <w:p w:rsidR="0047756C" w:rsidRDefault="0047756C" w:rsidP="0047756C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 КАЗЕННОЕ ОБЩЕОБРАЗОВАТЕЛЬНОЕ УЧРЕЖДЕНИЕ</w:t>
      </w:r>
    </w:p>
    <w:p w:rsidR="0047756C" w:rsidRDefault="0047756C" w:rsidP="0047756C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«НИЖНЕИКОРЕЦКАЯ СРЕДНЯЯ  ОБЩЕОБРАЗОВАТЕЛЬНАЯ ШКОЛА»</w:t>
      </w:r>
    </w:p>
    <w:p w:rsidR="0047756C" w:rsidRDefault="0047756C" w:rsidP="0047756C">
      <w:pPr>
        <w:tabs>
          <w:tab w:val="left" w:pos="3375"/>
          <w:tab w:val="center" w:pos="5385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47756C" w:rsidRDefault="0047756C" w:rsidP="0047756C">
      <w:pPr>
        <w:tabs>
          <w:tab w:val="left" w:pos="3375"/>
          <w:tab w:val="center" w:pos="5385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47756C" w:rsidRDefault="0047756C" w:rsidP="0047756C">
      <w:pPr>
        <w:tabs>
          <w:tab w:val="left" w:pos="3375"/>
          <w:tab w:val="center" w:pos="5385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47756C" w:rsidRDefault="0047756C" w:rsidP="0047756C">
      <w:pPr>
        <w:tabs>
          <w:tab w:val="left" w:pos="3375"/>
          <w:tab w:val="center" w:pos="5385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tbl>
      <w:tblPr>
        <w:tblW w:w="53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5"/>
        <w:gridCol w:w="3424"/>
        <w:gridCol w:w="3721"/>
      </w:tblGrid>
      <w:tr w:rsidR="0047756C" w:rsidTr="00CA69B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МО учителей начальных классов</w:t>
            </w:r>
          </w:p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___/                    /</w:t>
            </w:r>
          </w:p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 от</w:t>
            </w:r>
          </w:p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______________/Юшкина И. В.                    /   </w:t>
            </w:r>
          </w:p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_____________/ Пономарев В. И.                      /</w:t>
            </w:r>
          </w:p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_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«___»________</w:t>
            </w:r>
          </w:p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47756C" w:rsidRDefault="0047756C" w:rsidP="00CA69B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7756C" w:rsidRDefault="0047756C" w:rsidP="0047756C">
      <w:pPr>
        <w:tabs>
          <w:tab w:val="left" w:pos="3375"/>
          <w:tab w:val="center" w:pos="5385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47756C" w:rsidRDefault="0047756C" w:rsidP="0047756C">
      <w:pPr>
        <w:tabs>
          <w:tab w:val="left" w:pos="3375"/>
          <w:tab w:val="center" w:pos="5385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47756C" w:rsidRDefault="0047756C" w:rsidP="0047756C">
      <w:pPr>
        <w:tabs>
          <w:tab w:val="left" w:pos="3375"/>
          <w:tab w:val="center" w:pos="5385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47756C" w:rsidRDefault="0047756C" w:rsidP="0047756C">
      <w:pPr>
        <w:tabs>
          <w:tab w:val="left" w:pos="3375"/>
          <w:tab w:val="center" w:pos="5385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47756C" w:rsidRDefault="0047756C" w:rsidP="0047756C">
      <w:pPr>
        <w:tabs>
          <w:tab w:val="left" w:pos="3375"/>
          <w:tab w:val="center" w:pos="5385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47756C" w:rsidRDefault="0047756C" w:rsidP="0047756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7756C" w:rsidRDefault="0047756C" w:rsidP="0047756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47756C" w:rsidRDefault="0047756C" w:rsidP="0047756C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47756C" w:rsidRDefault="0047756C" w:rsidP="0047756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</w:p>
    <w:p w:rsidR="0047756C" w:rsidRDefault="0047756C" w:rsidP="00477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47756C" w:rsidRDefault="0047756C" w:rsidP="00477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bCs/>
          <w:sz w:val="32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b/>
          <w:bCs/>
          <w:sz w:val="32"/>
          <w:szCs w:val="24"/>
        </w:rPr>
        <w:t xml:space="preserve"> подготовке детей 6 – 7 лет</w:t>
      </w:r>
    </w:p>
    <w:p w:rsidR="0047756C" w:rsidRDefault="0047756C" w:rsidP="0047756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</w:p>
    <w:p w:rsidR="0047756C" w:rsidRDefault="0047756C" w:rsidP="0047756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</w:p>
    <w:p w:rsidR="0047756C" w:rsidRDefault="0047756C" w:rsidP="0047756C">
      <w:pPr>
        <w:spacing w:after="0" w:line="360" w:lineRule="auto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</w:p>
    <w:p w:rsidR="0047756C" w:rsidRDefault="0047756C" w:rsidP="0047756C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2019 – 2020 учебный год</w:t>
      </w:r>
    </w:p>
    <w:p w:rsidR="0047756C" w:rsidRDefault="0047756C" w:rsidP="0047756C">
      <w:pPr>
        <w:spacing w:after="0" w:line="360" w:lineRule="auto"/>
        <w:jc w:val="right"/>
        <w:rPr>
          <w:rFonts w:ascii="Times New Roman" w:eastAsia="Times New Roman" w:hAnsi="Times New Roman"/>
          <w:i/>
          <w:iCs/>
          <w:lang w:eastAsia="ru-RU"/>
        </w:rPr>
      </w:pPr>
    </w:p>
    <w:p w:rsidR="0047756C" w:rsidRDefault="0047756C" w:rsidP="0047756C">
      <w:pPr>
        <w:spacing w:after="0" w:line="360" w:lineRule="auto"/>
        <w:jc w:val="right"/>
        <w:rPr>
          <w:rFonts w:ascii="Times New Roman" w:eastAsia="Times New Roman" w:hAnsi="Times New Roman"/>
          <w:i/>
          <w:iCs/>
          <w:lang w:eastAsia="ru-RU"/>
        </w:rPr>
      </w:pPr>
    </w:p>
    <w:p w:rsidR="0047756C" w:rsidRDefault="0047756C" w:rsidP="0047756C">
      <w:pPr>
        <w:spacing w:after="0" w:line="360" w:lineRule="auto"/>
        <w:jc w:val="right"/>
        <w:rPr>
          <w:rFonts w:ascii="Times New Roman" w:eastAsia="Times New Roman" w:hAnsi="Times New Roman"/>
          <w:i/>
          <w:iCs/>
          <w:lang w:eastAsia="ru-RU"/>
        </w:rPr>
      </w:pPr>
    </w:p>
    <w:p w:rsidR="0047756C" w:rsidRDefault="0047756C" w:rsidP="0047756C">
      <w:pPr>
        <w:spacing w:after="0" w:line="36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Учитель: Квашнина О. А.</w:t>
      </w:r>
    </w:p>
    <w:p w:rsidR="0047756C" w:rsidRDefault="0047756C" w:rsidP="0047756C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lang w:eastAsia="ru-RU"/>
        </w:rPr>
      </w:pPr>
    </w:p>
    <w:p w:rsidR="0047756C" w:rsidRDefault="0047756C" w:rsidP="0047756C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с. Нижний </w:t>
      </w:r>
      <w:proofErr w:type="spellStart"/>
      <w:r>
        <w:rPr>
          <w:rFonts w:ascii="Times New Roman" w:eastAsia="Times New Roman" w:hAnsi="Times New Roman"/>
          <w:b/>
          <w:lang w:eastAsia="ru-RU"/>
        </w:rPr>
        <w:t>Икорец</w:t>
      </w:r>
      <w:proofErr w:type="spellEnd"/>
    </w:p>
    <w:p w:rsidR="0047756C" w:rsidRDefault="0047756C" w:rsidP="0047756C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2019г.</w:t>
      </w:r>
    </w:p>
    <w:p w:rsidR="0047756C" w:rsidRDefault="0047756C" w:rsidP="0047756C"/>
    <w:p w:rsidR="0047756C" w:rsidRDefault="0047756C" w:rsidP="0047756C"/>
    <w:p w:rsidR="00BC381E" w:rsidRDefault="00BC381E" w:rsidP="0047756C"/>
    <w:p w:rsidR="005B1FDE" w:rsidRDefault="005B1FDE" w:rsidP="00EA3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4CB" w:rsidRDefault="004974CB" w:rsidP="00EA3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6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B32BB" w:rsidRPr="00EA3689" w:rsidRDefault="001B32BB" w:rsidP="00EA3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Обращаясь к проблеме преемственности различных этапов образования, следует заметить, чтонаиболее остро она стоит в двух ключевых точках — в момент поступления детей в школу (припереходе малышей из предшкольного звена в школьное) и в период перехода учащихся из начальнойшколы в среднюю.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Поэтому на первый план выход</w:t>
      </w:r>
      <w:r w:rsidR="00EA3689">
        <w:rPr>
          <w:rFonts w:ascii="Times New Roman" w:hAnsi="Times New Roman" w:cs="Times New Roman"/>
          <w:sz w:val="24"/>
          <w:szCs w:val="24"/>
        </w:rPr>
        <w:t>я</w:t>
      </w:r>
      <w:r w:rsidRPr="00EA3689">
        <w:rPr>
          <w:rFonts w:ascii="Times New Roman" w:hAnsi="Times New Roman" w:cs="Times New Roman"/>
          <w:sz w:val="24"/>
          <w:szCs w:val="24"/>
        </w:rPr>
        <w:t>т новые вопросы: почему проблема готовности ребенка кобучению в школе стала одной из самых обсуждаемых на разном уровне — среди ученых,работников органов управления образованием, учителей, воспитателей, широкой общественности?Почему не уменьшаются претензии со стороны учителя в адрес воспитателя детского сада иродителей будущего первоклассника, и наоборот, многих не устраивает школьная жизнь ребенка,впервые переступающего порог школы.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Существующий разрыв между дошкольной и школьной системой образования со всей остротойставит проблему разработки требований к содержанию и результатам предшкольного образования,нацеленного на формирование предметной и психологической готовности ребенка к успешномуобучению в школе.</w:t>
      </w:r>
    </w:p>
    <w:p w:rsidR="004974CB" w:rsidRPr="00EA3689" w:rsidRDefault="004974CB" w:rsidP="001B3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данной рабочей программы: </w:t>
      </w:r>
      <w:r w:rsidRPr="00EA3689">
        <w:rPr>
          <w:rFonts w:ascii="Times New Roman" w:hAnsi="Times New Roman" w:cs="Times New Roman"/>
          <w:sz w:val="24"/>
          <w:szCs w:val="24"/>
        </w:rPr>
        <w:t>выравнивание стартовых возможностей будущихшкольников, формирование навыков учебной деятельности.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 разработки данной программы:</w:t>
      </w:r>
    </w:p>
    <w:p w:rsidR="004974CB" w:rsidRPr="00EA3689" w:rsidRDefault="004974CB" w:rsidP="001B3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- необходимость совершенствования образовательного пространства с целью оптимизацииобщекультурного, личностного и познавательного развития, создания условий для достиженияуспешности всех детей;</w:t>
      </w:r>
    </w:p>
    <w:p w:rsidR="004974CB" w:rsidRPr="00EA3689" w:rsidRDefault="004974CB" w:rsidP="001B3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- формирование общекультурной и гражданской идентичности детей (уже к концудошкольного возраста формируются основы мировосприятия ребенка, складывается системапредставлений о моральных нормах и правилах, обеспечивающих возможности моральнойрегуляции поведения и построения отношений между людьми);</w:t>
      </w:r>
    </w:p>
    <w:p w:rsidR="004974CB" w:rsidRPr="00EA3689" w:rsidRDefault="004974CB" w:rsidP="001B3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- разрыв между системой дошкольного и школьного образования и необходимость сохраненияединства образовательного пространства, преемственность ступеней образовательной системы(актуальность проблемы обеспечения непрерывности образования в детском возрасте обусловленавозрастанием явлений школьной дезадаптации, обусловленной низкой школьной зрелостью инедостаточной психологической готовностью детей к школьному обучению);</w:t>
      </w:r>
    </w:p>
    <w:p w:rsidR="004974CB" w:rsidRPr="00EA3689" w:rsidRDefault="004974CB" w:rsidP="001B3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- возрастание требований к коммуникационному взаимодействию и толерантности, степениответственности и свободе личностного выбора, самоактуализации (низкий уровенькоммуникативной компетентности детей, находящий отражение в увеличении числа детей с высокойсоциальной и межличностной тревожностью, явлениях преследования и отвержения сверстников вшколе и детском саду, росте одиночества, большом числе детей с низким социометрическимстатусом, изолированных и отвергаемых в детском коллективе ставит задачу воспитания умениясотрудничать и работать в группе, быть толерантным к разнообразию точек зрения и мнений, уметьслушать и слышать партнера, свободно, четко и понятно излагать свою точку зрения на проблему).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3689">
        <w:rPr>
          <w:rFonts w:ascii="Times New Roman" w:hAnsi="Times New Roman" w:cs="Times New Roman"/>
          <w:i/>
          <w:iCs/>
          <w:sz w:val="24"/>
          <w:szCs w:val="24"/>
        </w:rPr>
        <w:t>При подготовке детей к школьному обучению следует учесть ряд проблем, которые возникают всвязи с более ранним образованием: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- сохранение и укрепление здоровья детей;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- отбор содержания образования детей на ступени предшкольного образования, отказ отдублирования содержания обучения в первом классе школы</w:t>
      </w:r>
      <w:r w:rsidR="001B32BB">
        <w:rPr>
          <w:rFonts w:ascii="Times New Roman" w:hAnsi="Times New Roman" w:cs="Times New Roman"/>
          <w:sz w:val="24"/>
          <w:szCs w:val="24"/>
        </w:rPr>
        <w:t xml:space="preserve"> и программы занятий в дошкольном учреждении</w:t>
      </w:r>
      <w:r w:rsidRPr="00EA3689">
        <w:rPr>
          <w:rFonts w:ascii="Times New Roman" w:hAnsi="Times New Roman" w:cs="Times New Roman"/>
          <w:sz w:val="24"/>
          <w:szCs w:val="24"/>
        </w:rPr>
        <w:t>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- организация процесса обучения, воспитания и развития детей на этапе предшкольногообразования с учетом потребностей и возможностей детей этого возраста.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На данный момент, уровень готовности будущих первоклассников к систематическому обучениюразличен. Это затрудняет адаптацию детей к школе, их успешность в обучении и усложняет работуучителя с такими учащимися.</w:t>
      </w:r>
    </w:p>
    <w:p w:rsidR="001B32BB" w:rsidRDefault="001B32B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68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Цели программы: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1 .Воспитывать и развивать у каждого ребёнка: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положительное отношение к себе и окружающему миру;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познавательную и социальную мотивацию;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инициативность;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самостоятельность.</w:t>
      </w:r>
    </w:p>
    <w:p w:rsidR="004974CB" w:rsidRPr="00EA3689" w:rsidRDefault="004974CB" w:rsidP="001B3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2. Создание условий для развития детей старшего дошкольного возраста, позволяющего им вдальнейшем успешно освоиться с ролью ученика.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3. Сохранение и укрепление физического и психического здоровья детей, формирование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ценностного отношения к здоровому образу жизни;</w:t>
      </w:r>
    </w:p>
    <w:p w:rsidR="004974CB" w:rsidRPr="00EA3689" w:rsidRDefault="004974CB" w:rsidP="00B73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4. Формирование целостной картины мира, познавательных интересов, сенсорных эталонов иэлементарных математических представлений,</w:t>
      </w:r>
      <w:r w:rsidR="00B73D02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</w:t>
      </w:r>
      <w:r w:rsidRPr="00EA3689">
        <w:rPr>
          <w:rFonts w:ascii="Times New Roman" w:hAnsi="Times New Roman" w:cs="Times New Roman"/>
          <w:sz w:val="24"/>
          <w:szCs w:val="24"/>
        </w:rPr>
        <w:t xml:space="preserve"> расширение кругозора ребенка, комплексноеразвитие устной речи, подготовка к освоению детьми письменной формы речи (письмо и чтение),содействие интеллектуальному развитию ребенка.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5. Содействие появлению у детей ценностных ориентаций, социальной и познавательной мотивацииучения, формирование способности произвольного регулирования деятельности, основ безопасностисобственной жизнедеятельности, основ экологического сознания, ответственного отношения крешению поставленной задачи.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6.Формирование интереса к эстетической стороне окружающей действительности, содействиехудожественному эстетическому развитию детей.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7. Развитие личности ребёнка старшего дошкольного возраста, формирование социальных чертличности будущего школьника, необходимых для благополучной адаптации к школе, подготовке его ксистематическому обучению.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i/>
          <w:iCs/>
          <w:sz w:val="24"/>
          <w:szCs w:val="24"/>
        </w:rPr>
        <w:t>Занятия по программе способствуют формированию</w:t>
      </w:r>
      <w:r w:rsidRPr="00EA3689">
        <w:rPr>
          <w:rFonts w:ascii="Times New Roman" w:hAnsi="Times New Roman" w:cs="Times New Roman"/>
          <w:sz w:val="24"/>
          <w:szCs w:val="24"/>
        </w:rPr>
        <w:t>: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направленного внимания;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интереса к чтению;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познавательного и коммуникативного мотива;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3689">
        <w:rPr>
          <w:rFonts w:ascii="Times New Roman" w:hAnsi="Times New Roman" w:cs="Times New Roman"/>
          <w:i/>
          <w:iCs/>
          <w:sz w:val="24"/>
          <w:szCs w:val="24"/>
        </w:rPr>
        <w:t>воспитывают: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любовь и уважение к родителям;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интерес к изучению окружающей среды;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наблюдательность;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доброжелательное отношение к окружающим;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желание помогать другим;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3689">
        <w:rPr>
          <w:rFonts w:ascii="Times New Roman" w:hAnsi="Times New Roman" w:cs="Times New Roman"/>
          <w:i/>
          <w:iCs/>
          <w:sz w:val="24"/>
          <w:szCs w:val="24"/>
        </w:rPr>
        <w:t>обучают: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правилам личной гигиены;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приёмам самообслуживания;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работе с простейшими инструментами;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приёмам проведения опытов и экспериментов;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3689">
        <w:rPr>
          <w:rFonts w:ascii="Times New Roman" w:hAnsi="Times New Roman" w:cs="Times New Roman"/>
          <w:i/>
          <w:iCs/>
          <w:sz w:val="24"/>
          <w:szCs w:val="24"/>
        </w:rPr>
        <w:t>укрепляют: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чувство уверенности в своих силах;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чувство собственного достоинства.</w:t>
      </w:r>
    </w:p>
    <w:p w:rsidR="00B73D02" w:rsidRDefault="00B73D02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программы: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обеспечить преемственность между дошкольным и начальным школьным образованием;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помочь детям вжиться в позицию школьника;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содействовать развитию умений и навыков, необходимых для успешного обучения вначальной школе.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формировать различные знания об окружающем мире, стимулировать коммуникативную,познавательную, игровую активность детей в различных видах деятельности;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обеспечить эмоциональное благополучие ребёнка, развивать его положительноесамоощущение;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lastRenderedPageBreak/>
        <w:t>• развивать инициативу, любознательность, способность к творческому самовыражению;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развивать компетентность в сфере отношений к миру, людям, к себе, включать детей вразличные формы сотрудничества (со взрослыми и детьми);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формировать положительное отношение к здоровому образу жизни.</w:t>
      </w:r>
    </w:p>
    <w:p w:rsidR="00B73D02" w:rsidRDefault="00B73D02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выполнения поставленных задач программой предусмотрены следующие виды занятий: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занятие-игра;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занятие-путешествие;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занятие-исследование;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занятие-конкурс;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занятие-экскурсия;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занятие-соревнование.</w:t>
      </w:r>
    </w:p>
    <w:p w:rsidR="00B73D02" w:rsidRDefault="00B73D02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принципы работы: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Учет индивидуальных особенностей и возможностей детей;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Уважение к личности ребенка, к процессу и результатам его деятельности в сочетании сразумной требовательностью;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Комплексный подход при разработке занятий,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Вариативность содержания и форм проведения занятий;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Систематичность и последовательность занятий;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Наглядность.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 xml:space="preserve">• </w:t>
      </w:r>
      <w:r w:rsidR="00B73D02">
        <w:rPr>
          <w:rFonts w:ascii="Times New Roman" w:hAnsi="Times New Roman" w:cs="Times New Roman"/>
          <w:sz w:val="24"/>
          <w:szCs w:val="24"/>
        </w:rPr>
        <w:t>У</w:t>
      </w:r>
      <w:r w:rsidRPr="00EA3689">
        <w:rPr>
          <w:rFonts w:ascii="Times New Roman" w:hAnsi="Times New Roman" w:cs="Times New Roman"/>
          <w:sz w:val="24"/>
          <w:szCs w:val="24"/>
        </w:rPr>
        <w:t>чет особенностей и ценностей дошкольного периода развития, актуальность для ребенкачувственных впечатлений, знаний, умений, личностная ориентированность процесса обучения ивоспитания;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учет потребностей данного возраста, опора на игровую деятельность - ведущую для этогопериода развития;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обеспечение необходимого уровня сформированности психических и социальных качествребенка, основных видов деятельности, готовности к взаимодействию с окружающим миром;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обеспечение поступательности в развитии ребенка, его готовности к обучению в школе, кпринятию новой деятельности; создание условий для единого старта детей в первом классе,обеспечение педагогической помощи детям с отставанием в развитии;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развитие эрудиции и индивидуальной культуры восприятия и деятельности ребенка.</w:t>
      </w:r>
    </w:p>
    <w:p w:rsidR="00365DC7" w:rsidRPr="00EA3689" w:rsidRDefault="00365DC7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689">
        <w:rPr>
          <w:rFonts w:ascii="Times New Roman" w:hAnsi="Times New Roman" w:cs="Times New Roman"/>
          <w:b/>
          <w:bCs/>
          <w:sz w:val="24"/>
          <w:szCs w:val="24"/>
        </w:rPr>
        <w:t>Характеристика результатов формирования универсальных учебных действий</w:t>
      </w:r>
    </w:p>
    <w:tbl>
      <w:tblPr>
        <w:tblStyle w:val="a3"/>
        <w:tblW w:w="0" w:type="auto"/>
        <w:tblLook w:val="04A0"/>
      </w:tblPr>
      <w:tblGrid>
        <w:gridCol w:w="2518"/>
        <w:gridCol w:w="2268"/>
        <w:gridCol w:w="2649"/>
        <w:gridCol w:w="2310"/>
      </w:tblGrid>
      <w:tr w:rsidR="0038771C" w:rsidRPr="00EA3689" w:rsidTr="0038771C">
        <w:tc>
          <w:tcPr>
            <w:tcW w:w="2518" w:type="dxa"/>
          </w:tcPr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053" w:type="dxa"/>
            <w:gridSpan w:val="3"/>
          </w:tcPr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Метапредметные </w:t>
            </w: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771C" w:rsidRPr="00EA3689" w:rsidTr="00534869">
        <w:tc>
          <w:tcPr>
            <w:tcW w:w="2518" w:type="dxa"/>
          </w:tcPr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649" w:type="dxa"/>
          </w:tcPr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</w:t>
            </w: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136" w:type="dxa"/>
          </w:tcPr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38771C" w:rsidRPr="00EA3689" w:rsidTr="00534869">
        <w:tc>
          <w:tcPr>
            <w:tcW w:w="2518" w:type="dxa"/>
          </w:tcPr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1. Ценить и принимать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следующие базовые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ценности: «добро»,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«терпение», «родина»,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«природа», «семья».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2. Уважать и проявлять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любовь к родителям, к своей семье, к окружающим людям.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 xml:space="preserve">3. Освоить роли </w:t>
            </w:r>
            <w:r w:rsidRPr="00EA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ученика; формирование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интереса (мотивации) к учению.</w:t>
            </w:r>
          </w:p>
          <w:p w:rsidR="0038771C" w:rsidRPr="00EA3689" w:rsidRDefault="0038771C" w:rsidP="00B73D0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4.Оценивать жизненные ситуаций и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поступки героев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текстов с точки зрения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Организовывать свое рабочее место под руководством учителя.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2. Определять цель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выполнения заданий на уроке, в жизненных ситуациях под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руководством учителя.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3. Определять план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EA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на уроках, жизненных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ситуациях под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руководством учителя.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4. Использовать в своей деятельности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2649" w:type="dxa"/>
          </w:tcPr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Ориентироваться в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тетрадке: определять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умения, которые будут сформированы на основе изучения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данного раздела.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2. Отвечать на простые вопросы учителя, находить нужную информацию в тетрадке.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3. Сравнивать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предметы, объекты: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общее и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различие.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4. Группировать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предметы, объекты на основе существенных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5. Подробно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прочитанное или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</w:p>
        </w:tc>
        <w:tc>
          <w:tcPr>
            <w:tcW w:w="2136" w:type="dxa"/>
          </w:tcPr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Участвовать в диалогена уроке и в жизненных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2. Отвечать на вопросыучителя, товарищей по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классу.</w:t>
            </w:r>
          </w:p>
          <w:p w:rsidR="0038771C" w:rsidRPr="00EA3689" w:rsidRDefault="00534869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71C" w:rsidRPr="00EA3689">
              <w:rPr>
                <w:rFonts w:ascii="Times New Roman" w:hAnsi="Times New Roman" w:cs="Times New Roman"/>
                <w:sz w:val="24"/>
                <w:szCs w:val="24"/>
              </w:rPr>
              <w:t>. Соблюдать простейшие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нормы речевого этикета: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 xml:space="preserve">здороваться, </w:t>
            </w:r>
            <w:r w:rsidRPr="00EA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прощаться,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благодарить.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3. Слушать и понимать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речь других.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4. Участвовать в паре.</w:t>
            </w:r>
          </w:p>
          <w:p w:rsidR="0038771C" w:rsidRPr="00EA3689" w:rsidRDefault="0038771C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28EE" w:rsidRPr="00EA3689" w:rsidRDefault="00D028EE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4CB" w:rsidRPr="00EA3689" w:rsidRDefault="004974CB" w:rsidP="00B73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После завершения обучения в группах подготовки к школе проводится диагностика,включающая в себя следующие задания: копирование рисунка; ориентировка вмежклеточном пространстве; решение простых математических задач с графическимизображением ответа; тест на развитие фонематического слуха; выделение главного признакаобъектов окружающего мира и явлений природы.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689">
        <w:rPr>
          <w:rFonts w:ascii="Times New Roman" w:hAnsi="Times New Roman" w:cs="Times New Roman"/>
          <w:b/>
          <w:bCs/>
          <w:sz w:val="24"/>
          <w:szCs w:val="24"/>
        </w:rPr>
        <w:t>Механизм оценки результатов освоения программы: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наблюдение за детьми, беседы индивидуальные и групповые, а также беседы с родителями;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формирование навыка слушателя: ответы на вопросы по темам занятий;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• взаимодействие в коллективе: игры, наблюдение, беседы с родителями, тесты;</w:t>
      </w:r>
    </w:p>
    <w:p w:rsidR="00B73D02" w:rsidRDefault="00B73D02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4CB" w:rsidRPr="00EA3689" w:rsidRDefault="004974CB" w:rsidP="00B73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689">
        <w:rPr>
          <w:rFonts w:ascii="Times New Roman" w:hAnsi="Times New Roman" w:cs="Times New Roman"/>
          <w:b/>
          <w:bCs/>
          <w:sz w:val="24"/>
          <w:szCs w:val="24"/>
        </w:rPr>
        <w:t>Организация учебного процесса</w:t>
      </w:r>
    </w:p>
    <w:p w:rsidR="004974CB" w:rsidRPr="00EA3689" w:rsidRDefault="004974CB" w:rsidP="00B73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работы</w:t>
      </w:r>
    </w:p>
    <w:p w:rsidR="00B73D02" w:rsidRPr="009A78B5" w:rsidRDefault="00B73D02" w:rsidP="00B73D02">
      <w:pPr>
        <w:pStyle w:val="a5"/>
        <w:spacing w:before="0" w:beforeAutospacing="0" w:after="0" w:afterAutospacing="0" w:line="252" w:lineRule="atLeast"/>
        <w:ind w:firstLine="708"/>
        <w:jc w:val="both"/>
        <w:rPr>
          <w:b/>
          <w:bCs/>
          <w:color w:val="231F20"/>
          <w:sz w:val="22"/>
          <w:szCs w:val="27"/>
          <w:bdr w:val="none" w:sz="0" w:space="0" w:color="auto" w:frame="1"/>
        </w:rPr>
      </w:pPr>
      <w:r w:rsidRPr="009A78B5">
        <w:rPr>
          <w:b/>
          <w:bCs/>
          <w:color w:val="231F20"/>
          <w:szCs w:val="27"/>
          <w:bdr w:val="none" w:sz="0" w:space="0" w:color="auto" w:frame="1"/>
        </w:rPr>
        <w:t>Время и место проведения:</w:t>
      </w:r>
      <w:r w:rsidRPr="009A78B5">
        <w:rPr>
          <w:rStyle w:val="apple-converted-space"/>
          <w:b/>
          <w:bCs/>
          <w:color w:val="231F20"/>
          <w:szCs w:val="27"/>
          <w:bdr w:val="none" w:sz="0" w:space="0" w:color="auto" w:frame="1"/>
        </w:rPr>
        <w:t> </w:t>
      </w:r>
      <w:r w:rsidR="004B6DA6">
        <w:rPr>
          <w:color w:val="231F20"/>
          <w:szCs w:val="27"/>
        </w:rPr>
        <w:t>1 раз в неделю по вторникам, с 13:00 до 15</w:t>
      </w:r>
      <w:r w:rsidRPr="009A78B5">
        <w:rPr>
          <w:color w:val="231F20"/>
          <w:szCs w:val="27"/>
        </w:rPr>
        <w:t xml:space="preserve">:00 </w:t>
      </w:r>
      <w:r w:rsidR="004B6DA6">
        <w:t xml:space="preserve">на базе МКОУ « </w:t>
      </w:r>
      <w:proofErr w:type="spellStart"/>
      <w:r w:rsidR="004B6DA6">
        <w:t>Нижнеикорецкая</w:t>
      </w:r>
      <w:proofErr w:type="spellEnd"/>
      <w:r w:rsidR="004B6DA6">
        <w:t xml:space="preserve"> СОШ</w:t>
      </w:r>
      <w:r w:rsidR="00CA69B3">
        <w:t>» с сентября по май</w:t>
      </w:r>
      <w:r w:rsidRPr="009A78B5">
        <w:t>.</w:t>
      </w:r>
    </w:p>
    <w:p w:rsidR="00B73D02" w:rsidRPr="009A78B5" w:rsidRDefault="00B73D02" w:rsidP="00B73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8B5">
        <w:rPr>
          <w:rFonts w:ascii="Times New Roman" w:hAnsi="Times New Roman" w:cs="Times New Roman"/>
          <w:b/>
          <w:bCs/>
          <w:color w:val="231F20"/>
          <w:sz w:val="24"/>
          <w:szCs w:val="27"/>
          <w:bdr w:val="none" w:sz="0" w:space="0" w:color="auto" w:frame="1"/>
        </w:rPr>
        <w:t>Форма обучения</w:t>
      </w:r>
      <w:r w:rsidRPr="009A78B5">
        <w:rPr>
          <w:rFonts w:ascii="Times New Roman" w:hAnsi="Times New Roman" w:cs="Times New Roman"/>
          <w:color w:val="231F20"/>
          <w:sz w:val="24"/>
          <w:szCs w:val="27"/>
          <w:bdr w:val="none" w:sz="0" w:space="0" w:color="auto" w:frame="1"/>
        </w:rPr>
        <w:t xml:space="preserve">: очная, дневная, групповая </w:t>
      </w:r>
    </w:p>
    <w:p w:rsidR="00B73D02" w:rsidRPr="009A78B5" w:rsidRDefault="00B73D02" w:rsidP="00B73D02">
      <w:pPr>
        <w:pStyle w:val="a5"/>
        <w:spacing w:before="0" w:beforeAutospacing="0" w:after="0" w:afterAutospacing="0" w:line="252" w:lineRule="atLeast"/>
        <w:ind w:firstLine="708"/>
        <w:jc w:val="both"/>
        <w:rPr>
          <w:color w:val="231F20"/>
          <w:sz w:val="20"/>
          <w:szCs w:val="21"/>
        </w:rPr>
      </w:pPr>
      <w:r w:rsidRPr="009A78B5">
        <w:rPr>
          <w:b/>
          <w:bCs/>
          <w:color w:val="231F20"/>
          <w:szCs w:val="27"/>
          <w:bdr w:val="none" w:sz="0" w:space="0" w:color="auto" w:frame="1"/>
        </w:rPr>
        <w:t>Продолжительность одного занятия</w:t>
      </w:r>
      <w:r w:rsidRPr="009A78B5">
        <w:rPr>
          <w:rStyle w:val="apple-converted-space"/>
          <w:color w:val="231F20"/>
          <w:szCs w:val="27"/>
          <w:bdr w:val="none" w:sz="0" w:space="0" w:color="auto" w:frame="1"/>
        </w:rPr>
        <w:t> </w:t>
      </w:r>
      <w:r w:rsidRPr="009A78B5">
        <w:rPr>
          <w:color w:val="231F20"/>
          <w:szCs w:val="27"/>
          <w:bdr w:val="none" w:sz="0" w:space="0" w:color="auto" w:frame="1"/>
        </w:rPr>
        <w:t>–  25 мин.</w:t>
      </w:r>
    </w:p>
    <w:p w:rsidR="00B73D02" w:rsidRDefault="00B73D02" w:rsidP="00B73D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При реализации программы важное место отводится специальным методам,применяемым при организации образовательного процесса: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1. Словесные, наглядные и практические методы.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2. Репродуктивные, объяснительно-иллюстрированные, проблемные, частично-поисковыеи исследовательские.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3. Методы стимулирования и мотивации обучения (дидактические игры).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4. Обучение и воспитание будущих учащихся ведется в индивидуальной, групповой ифронтальной формах, чтобы не упустить развития каждого ребенка.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Разработанная программа предназначена для детей старшего дошкольного возраста.</w:t>
      </w:r>
    </w:p>
    <w:p w:rsidR="009A78B5" w:rsidRDefault="009A78B5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4CB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 xml:space="preserve">Предлагаемая программа рассчитана на </w:t>
      </w:r>
      <w:r w:rsidR="004D6922">
        <w:rPr>
          <w:rFonts w:ascii="Times New Roman" w:hAnsi="Times New Roman" w:cs="Times New Roman"/>
          <w:sz w:val="24"/>
          <w:szCs w:val="24"/>
        </w:rPr>
        <w:t>132 часа</w:t>
      </w:r>
      <w:r w:rsidRPr="00EA3689">
        <w:rPr>
          <w:rFonts w:ascii="Times New Roman" w:hAnsi="Times New Roman" w:cs="Times New Roman"/>
          <w:sz w:val="24"/>
          <w:szCs w:val="24"/>
        </w:rPr>
        <w:t>.</w:t>
      </w:r>
    </w:p>
    <w:p w:rsidR="002018D7" w:rsidRDefault="002018D7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8D7" w:rsidRDefault="002018D7" w:rsidP="00201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018D7" w:rsidRPr="002018D7" w:rsidRDefault="002018D7" w:rsidP="00201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8D7" w:rsidRPr="004E647F" w:rsidRDefault="002018D7" w:rsidP="002018D7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647F">
        <w:rPr>
          <w:rFonts w:ascii="Times New Roman" w:hAnsi="Times New Roman"/>
          <w:b/>
          <w:sz w:val="24"/>
          <w:szCs w:val="24"/>
          <w:u w:val="single"/>
        </w:rPr>
        <w:t>Математика и развитие логики</w:t>
      </w:r>
    </w:p>
    <w:p w:rsidR="002018D7" w:rsidRDefault="002018D7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69EB">
        <w:rPr>
          <w:rFonts w:ascii="Times New Roman" w:hAnsi="Times New Roman"/>
          <w:b/>
          <w:sz w:val="24"/>
          <w:szCs w:val="24"/>
        </w:rPr>
        <w:t>В результате освоения программы дети приобретают следующие умения: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b/>
          <w:sz w:val="24"/>
          <w:szCs w:val="24"/>
        </w:rPr>
        <w:t xml:space="preserve">- </w:t>
      </w:r>
      <w:r w:rsidRPr="001069EB">
        <w:rPr>
          <w:rFonts w:ascii="Times New Roman" w:hAnsi="Times New Roman"/>
          <w:sz w:val="24"/>
          <w:szCs w:val="24"/>
        </w:rPr>
        <w:t>ориентироваться в пространстве и на листе бумаги;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- обозначать в речи положение одного предмета по отношению к другому;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- определять положение движения;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- двигаться  в заданном  направлении;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lastRenderedPageBreak/>
        <w:t>- ориентироваться во времени;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b/>
          <w:sz w:val="24"/>
          <w:szCs w:val="24"/>
        </w:rPr>
        <w:t xml:space="preserve">- </w:t>
      </w:r>
      <w:r w:rsidRPr="001069EB">
        <w:rPr>
          <w:rFonts w:ascii="Times New Roman" w:hAnsi="Times New Roman"/>
          <w:sz w:val="24"/>
          <w:szCs w:val="24"/>
        </w:rPr>
        <w:t>сравнивать предметы по величине и по количеству;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b/>
          <w:sz w:val="24"/>
          <w:szCs w:val="24"/>
        </w:rPr>
        <w:t xml:space="preserve">- </w:t>
      </w:r>
      <w:r w:rsidRPr="001069EB">
        <w:rPr>
          <w:rFonts w:ascii="Times New Roman" w:hAnsi="Times New Roman"/>
          <w:sz w:val="24"/>
          <w:szCs w:val="24"/>
        </w:rPr>
        <w:t>устанавливать  и выражать в речи наибольшее проявление признака;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- оперировать понятиями «часть» и «целое»;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- различать геометрические фигуры;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- считать в пределах 10;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- соотносить запись цифр от 1 до 9 с количеством и порядком предметов;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- выполнять различные математические действия.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- выделять свойства предметов;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- сравнивать предмет или группу предметов по одному или нескольким признакам;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1069EB">
        <w:rPr>
          <w:rFonts w:ascii="Times New Roman" w:hAnsi="Times New Roman"/>
          <w:sz w:val="24"/>
          <w:szCs w:val="24"/>
        </w:rPr>
        <w:t>ыполнять различные логические операции;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- строить высказывания, делать умозаключения;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- самостоятельно продолжать ряд из предметов или фигур по одному или нескольким признакам;</w:t>
      </w: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- определять правильную последовательность;</w:t>
      </w:r>
    </w:p>
    <w:p w:rsidR="002018D7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- решать логические задачи.</w:t>
      </w:r>
    </w:p>
    <w:p w:rsidR="002018D7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8D7" w:rsidRPr="002018D7" w:rsidRDefault="002018D7" w:rsidP="002018D7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18D7">
        <w:rPr>
          <w:rFonts w:ascii="Times New Roman" w:hAnsi="Times New Roman"/>
          <w:b/>
          <w:sz w:val="24"/>
          <w:szCs w:val="24"/>
          <w:u w:val="single"/>
        </w:rPr>
        <w:t>Обучение грамоте</w:t>
      </w:r>
    </w:p>
    <w:p w:rsidR="002018D7" w:rsidRDefault="002018D7" w:rsidP="002018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8D7" w:rsidRPr="001069EB" w:rsidRDefault="002018D7" w:rsidP="002018D7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69EB">
        <w:rPr>
          <w:rFonts w:ascii="Times New Roman" w:hAnsi="Times New Roman"/>
          <w:b/>
          <w:sz w:val="24"/>
          <w:szCs w:val="24"/>
        </w:rPr>
        <w:t>В результате освоения программы дети приобретают следующие умения:</w:t>
      </w:r>
    </w:p>
    <w:p w:rsidR="002018D7" w:rsidRPr="00520FCF" w:rsidRDefault="002018D7" w:rsidP="002018D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520F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знать звуки и буквы русского языка;</w:t>
      </w:r>
    </w:p>
    <w:p w:rsidR="002018D7" w:rsidRPr="00520FCF" w:rsidRDefault="002018D7" w:rsidP="002018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FCF">
        <w:rPr>
          <w:rFonts w:ascii="Times New Roman" w:hAnsi="Times New Roman" w:cs="Times New Roman"/>
          <w:sz w:val="24"/>
          <w:szCs w:val="24"/>
        </w:rPr>
        <w:t>составлять рассказ по картинке из 5-6 предложений;</w:t>
      </w:r>
    </w:p>
    <w:p w:rsidR="002018D7" w:rsidRPr="00520FCF" w:rsidRDefault="002018D7" w:rsidP="002018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FCF">
        <w:rPr>
          <w:rFonts w:ascii="Times New Roman" w:hAnsi="Times New Roman" w:cs="Times New Roman"/>
          <w:sz w:val="24"/>
          <w:szCs w:val="24"/>
        </w:rPr>
        <w:t>пересказывать небольшие тексты;</w:t>
      </w:r>
    </w:p>
    <w:p w:rsidR="002018D7" w:rsidRPr="00520FCF" w:rsidRDefault="002018D7" w:rsidP="002018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FCF">
        <w:rPr>
          <w:rFonts w:ascii="Times New Roman" w:hAnsi="Times New Roman" w:cs="Times New Roman"/>
          <w:sz w:val="24"/>
          <w:szCs w:val="24"/>
        </w:rPr>
        <w:t>правильно пользоваться карандашом, а также другими графическими материалами;</w:t>
      </w:r>
    </w:p>
    <w:p w:rsidR="002018D7" w:rsidRDefault="002018D7" w:rsidP="002018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0FCF">
        <w:rPr>
          <w:rFonts w:ascii="Times New Roman" w:hAnsi="Times New Roman" w:cs="Times New Roman"/>
          <w:sz w:val="24"/>
          <w:szCs w:val="24"/>
        </w:rPr>
        <w:t>выполнять на слух инструкции для обучающегося;</w:t>
      </w:r>
    </w:p>
    <w:p w:rsidR="002018D7" w:rsidRPr="00520FCF" w:rsidRDefault="002018D7" w:rsidP="002018D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520F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овладеть навыками фонематического анализ и синтез;</w:t>
      </w:r>
    </w:p>
    <w:p w:rsidR="002018D7" w:rsidRPr="00520FCF" w:rsidRDefault="002018D7" w:rsidP="002018D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520F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уметь дифференцировать и характеризовать звуки (гласные и согласные, твердые и мягкие, звонкие и глухие);</w:t>
      </w:r>
    </w:p>
    <w:p w:rsidR="002018D7" w:rsidRPr="00520FCF" w:rsidRDefault="002018D7" w:rsidP="002018D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520F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уметь проводить звуковой анализ слова и составлять звуковую схему слова;</w:t>
      </w:r>
    </w:p>
    <w:p w:rsidR="002018D7" w:rsidRPr="00520FCF" w:rsidRDefault="002018D7" w:rsidP="002018D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520F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овладеть навыком слогового чтения;</w:t>
      </w:r>
    </w:p>
    <w:p w:rsidR="002018D7" w:rsidRPr="00520FCF" w:rsidRDefault="002018D7" w:rsidP="002018D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520F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актуализировать и расширить словарный запас;</w:t>
      </w:r>
    </w:p>
    <w:p w:rsidR="002018D7" w:rsidRDefault="002018D7" w:rsidP="002018D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520F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овладеть такими понятиями, как «предложение», «слово», «слог», «звук», «буква», «ударение»;</w:t>
      </w:r>
    </w:p>
    <w:p w:rsidR="002018D7" w:rsidRPr="00520FCF" w:rsidRDefault="002018D7" w:rsidP="002018D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520F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уметь делить слов на слоги, считать количество слов в предложении, называть их последовательность, придумывать предложения самостоятельно на заданное количество слов;</w:t>
      </w:r>
    </w:p>
    <w:p w:rsidR="002018D7" w:rsidRPr="00520FCF" w:rsidRDefault="002018D7" w:rsidP="002018D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520F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овладеть связной речью (описательной, диалогической), умением рассуждать;</w:t>
      </w:r>
    </w:p>
    <w:p w:rsidR="002018D7" w:rsidRPr="00520FCF" w:rsidRDefault="002018D7" w:rsidP="002018D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520F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хотеть читать самостоятельно.</w:t>
      </w:r>
    </w:p>
    <w:p w:rsidR="002018D7" w:rsidRPr="00EA3689" w:rsidRDefault="002018D7" w:rsidP="002018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18D7" w:rsidRDefault="002018D7" w:rsidP="002018D7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Письмо</w:t>
      </w:r>
    </w:p>
    <w:p w:rsidR="002018D7" w:rsidRPr="002018D7" w:rsidRDefault="002018D7" w:rsidP="002018D7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2018D7" w:rsidRPr="008070A7" w:rsidRDefault="002018D7" w:rsidP="002018D7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70A7">
        <w:rPr>
          <w:rFonts w:ascii="Times New Roman" w:hAnsi="Times New Roman"/>
          <w:b/>
          <w:sz w:val="24"/>
          <w:szCs w:val="24"/>
        </w:rPr>
        <w:t>В результате освоения программы дети приобретают следующие умения:</w:t>
      </w:r>
    </w:p>
    <w:p w:rsidR="002018D7" w:rsidRPr="001069EB" w:rsidRDefault="002018D7" w:rsidP="002018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ab/>
        <w:t xml:space="preserve">- правильно располагать тетрадь на рабочей поверхности; </w:t>
      </w:r>
    </w:p>
    <w:p w:rsidR="002018D7" w:rsidRPr="001069EB" w:rsidRDefault="002018D7" w:rsidP="002018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ab/>
        <w:t>- ориентироваться на листе бумаги, рисовать и проводить элементы по линейке;</w:t>
      </w:r>
    </w:p>
    <w:p w:rsidR="002018D7" w:rsidRPr="001069EB" w:rsidRDefault="002018D7" w:rsidP="002018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ab/>
        <w:t>- определять расстояние между различными элементами на бумаге;</w:t>
      </w:r>
    </w:p>
    <w:p w:rsidR="002018D7" w:rsidRPr="001069EB" w:rsidRDefault="002018D7" w:rsidP="002018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выполнять различные виды штриховки;</w:t>
      </w:r>
    </w:p>
    <w:p w:rsidR="002018D7" w:rsidRPr="001069EB" w:rsidRDefault="002018D7" w:rsidP="002018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ab/>
        <w:t xml:space="preserve">- рисовать различные линии, фигуры, узоры, бордюры; </w:t>
      </w:r>
    </w:p>
    <w:p w:rsidR="002018D7" w:rsidRPr="001069EB" w:rsidRDefault="002018D7" w:rsidP="002018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ab/>
        <w:t xml:space="preserve">- обводить рисунки по контору (по сплошной и пунктирной линии); </w:t>
      </w:r>
    </w:p>
    <w:p w:rsidR="002018D7" w:rsidRPr="001069EB" w:rsidRDefault="002018D7" w:rsidP="002018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ab/>
        <w:t>- писать некоторые элементы букв;</w:t>
      </w:r>
    </w:p>
    <w:p w:rsidR="002018D7" w:rsidRPr="001069EB" w:rsidRDefault="002018D7" w:rsidP="002018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ab/>
        <w:t xml:space="preserve">- узнавать в рисунках различные элементы букв.  </w:t>
      </w:r>
    </w:p>
    <w:p w:rsidR="002018D7" w:rsidRDefault="002018D7" w:rsidP="002018D7">
      <w:pPr>
        <w:pStyle w:val="a7"/>
        <w:rPr>
          <w:rFonts w:ascii="Times New Roman" w:hAnsi="Times New Roman"/>
          <w:sz w:val="24"/>
          <w:szCs w:val="24"/>
        </w:rPr>
      </w:pPr>
    </w:p>
    <w:p w:rsidR="008E5AD4" w:rsidRDefault="008E5AD4" w:rsidP="002018D7">
      <w:pPr>
        <w:pStyle w:val="a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E5AD4" w:rsidRDefault="008E5AD4" w:rsidP="002018D7">
      <w:pPr>
        <w:pStyle w:val="a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018D7" w:rsidRPr="002018D7" w:rsidRDefault="002018D7" w:rsidP="002018D7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18D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«Окружающий мир и развитие мелкой моторики рук»</w:t>
      </w:r>
    </w:p>
    <w:p w:rsidR="002018D7" w:rsidRPr="008070A7" w:rsidRDefault="002018D7" w:rsidP="002018D7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070A7">
        <w:rPr>
          <w:rFonts w:ascii="Times New Roman" w:hAnsi="Times New Roman"/>
          <w:b/>
          <w:sz w:val="24"/>
          <w:szCs w:val="24"/>
        </w:rPr>
        <w:t xml:space="preserve">В результате освоения программы дети приобретают следующие </w:t>
      </w:r>
      <w:r>
        <w:rPr>
          <w:rFonts w:ascii="Times New Roman" w:hAnsi="Times New Roman"/>
          <w:b/>
          <w:sz w:val="24"/>
          <w:szCs w:val="24"/>
        </w:rPr>
        <w:t xml:space="preserve">знания и </w:t>
      </w:r>
      <w:r w:rsidRPr="008070A7">
        <w:rPr>
          <w:rFonts w:ascii="Times New Roman" w:hAnsi="Times New Roman"/>
          <w:b/>
          <w:sz w:val="24"/>
          <w:szCs w:val="24"/>
        </w:rPr>
        <w:t>умения:</w:t>
      </w:r>
    </w:p>
    <w:p w:rsidR="002018D7" w:rsidRPr="00841AC1" w:rsidRDefault="002018D7" w:rsidP="002018D7">
      <w:pPr>
        <w:pStyle w:val="a5"/>
        <w:shd w:val="clear" w:color="auto" w:fill="FFFFFF"/>
        <w:spacing w:before="0" w:beforeAutospacing="0" w:after="0" w:afterAutospacing="0" w:line="300" w:lineRule="atLeast"/>
      </w:pPr>
      <w:r w:rsidRPr="00841AC1">
        <w:t>-иметь представление о сезонных изменениях в природе;</w:t>
      </w:r>
    </w:p>
    <w:p w:rsidR="002018D7" w:rsidRPr="00841AC1" w:rsidRDefault="002018D7" w:rsidP="002018D7">
      <w:pPr>
        <w:pStyle w:val="a5"/>
        <w:shd w:val="clear" w:color="auto" w:fill="FFFFFF"/>
        <w:spacing w:before="0" w:beforeAutospacing="0" w:after="0" w:afterAutospacing="0" w:line="300" w:lineRule="atLeast"/>
      </w:pPr>
      <w:r w:rsidRPr="00841AC1">
        <w:t>-определять состояние погоды: солнечно</w:t>
      </w:r>
      <w:r>
        <w:t>, п</w:t>
      </w:r>
      <w:r w:rsidRPr="00841AC1">
        <w:t>асмурно, ветрено, дождливо, выпал снег;</w:t>
      </w:r>
    </w:p>
    <w:p w:rsidR="002018D7" w:rsidRPr="00841AC1" w:rsidRDefault="002018D7" w:rsidP="002018D7">
      <w:pPr>
        <w:pStyle w:val="a5"/>
        <w:shd w:val="clear" w:color="auto" w:fill="FFFFFF"/>
        <w:spacing w:before="0" w:beforeAutospacing="0" w:after="0" w:afterAutospacing="0" w:line="300" w:lineRule="atLeast"/>
      </w:pPr>
      <w:r w:rsidRPr="00841AC1">
        <w:t>-</w:t>
      </w:r>
      <w:r>
        <w:t>определять времена года, сезонные изменения в живой и неживой природе</w:t>
      </w:r>
      <w:r w:rsidRPr="00841AC1">
        <w:t>.</w:t>
      </w:r>
    </w:p>
    <w:p w:rsidR="002018D7" w:rsidRPr="00841AC1" w:rsidRDefault="002018D7" w:rsidP="002018D7">
      <w:pPr>
        <w:pStyle w:val="a5"/>
        <w:shd w:val="clear" w:color="auto" w:fill="FFFFFF"/>
        <w:spacing w:before="0" w:beforeAutospacing="0" w:after="0" w:afterAutospacing="0" w:line="300" w:lineRule="atLeast"/>
      </w:pPr>
      <w:r w:rsidRPr="00841AC1">
        <w:rPr>
          <w:b/>
          <w:bCs/>
        </w:rPr>
        <w:t>Живая природа:</w:t>
      </w:r>
    </w:p>
    <w:p w:rsidR="002018D7" w:rsidRPr="00841AC1" w:rsidRDefault="002018D7" w:rsidP="002018D7">
      <w:pPr>
        <w:pStyle w:val="a5"/>
        <w:shd w:val="clear" w:color="auto" w:fill="FFFFFF"/>
        <w:spacing w:before="0" w:beforeAutospacing="0" w:after="0" w:afterAutospacing="0" w:line="300" w:lineRule="atLeast"/>
      </w:pPr>
      <w:r w:rsidRPr="00841AC1">
        <w:t>Дети должны иметь представление:</w:t>
      </w:r>
    </w:p>
    <w:p w:rsidR="002018D7" w:rsidRPr="00841AC1" w:rsidRDefault="002018D7" w:rsidP="002018D7">
      <w:pPr>
        <w:pStyle w:val="a5"/>
        <w:shd w:val="clear" w:color="auto" w:fill="FFFFFF"/>
        <w:spacing w:before="0" w:beforeAutospacing="0" w:after="0" w:afterAutospacing="0" w:line="300" w:lineRule="atLeast"/>
      </w:pPr>
      <w:r w:rsidRPr="00841AC1">
        <w:t xml:space="preserve">-о домашних </w:t>
      </w:r>
      <w:r>
        <w:t xml:space="preserve">и диких </w:t>
      </w:r>
      <w:r w:rsidRPr="00841AC1">
        <w:t>животных</w:t>
      </w:r>
      <w:r>
        <w:t xml:space="preserve"> родного края</w:t>
      </w:r>
      <w:r w:rsidRPr="00841AC1">
        <w:t>;</w:t>
      </w:r>
    </w:p>
    <w:p w:rsidR="002018D7" w:rsidRPr="00841AC1" w:rsidRDefault="002018D7" w:rsidP="002018D7">
      <w:pPr>
        <w:pStyle w:val="a5"/>
        <w:shd w:val="clear" w:color="auto" w:fill="FFFFFF"/>
        <w:spacing w:before="0" w:beforeAutospacing="0" w:after="0" w:afterAutospacing="0" w:line="300" w:lineRule="atLeast"/>
      </w:pPr>
      <w:r w:rsidRPr="00841AC1">
        <w:t>-о перелётных и зимующих птицах</w:t>
      </w:r>
      <w:r>
        <w:t xml:space="preserve"> родного края</w:t>
      </w:r>
      <w:r w:rsidRPr="00841AC1">
        <w:t>;</w:t>
      </w:r>
    </w:p>
    <w:p w:rsidR="002018D7" w:rsidRPr="00841AC1" w:rsidRDefault="002018D7" w:rsidP="002018D7">
      <w:pPr>
        <w:pStyle w:val="a5"/>
        <w:shd w:val="clear" w:color="auto" w:fill="FFFFFF"/>
        <w:spacing w:before="0" w:beforeAutospacing="0" w:after="0" w:afterAutospacing="0" w:line="300" w:lineRule="atLeast"/>
      </w:pPr>
      <w:r w:rsidRPr="00841AC1">
        <w:t>-о зависимости изменений в живой природе от изменений в неживой природе.</w:t>
      </w:r>
    </w:p>
    <w:p w:rsidR="002018D7" w:rsidRPr="00841AC1" w:rsidRDefault="002018D7" w:rsidP="002018D7">
      <w:pPr>
        <w:pStyle w:val="a5"/>
        <w:shd w:val="clear" w:color="auto" w:fill="FFFFFF"/>
        <w:spacing w:before="0" w:beforeAutospacing="0" w:after="0" w:afterAutospacing="0" w:line="300" w:lineRule="atLeast"/>
      </w:pPr>
      <w:r w:rsidRPr="00841AC1">
        <w:rPr>
          <w:b/>
          <w:bCs/>
        </w:rPr>
        <w:t>Растительный мир:</w:t>
      </w:r>
    </w:p>
    <w:p w:rsidR="002018D7" w:rsidRPr="00841AC1" w:rsidRDefault="002018D7" w:rsidP="002018D7">
      <w:pPr>
        <w:pStyle w:val="a5"/>
        <w:shd w:val="clear" w:color="auto" w:fill="FFFFFF"/>
        <w:spacing w:before="0" w:beforeAutospacing="0" w:after="0" w:afterAutospacing="0" w:line="300" w:lineRule="atLeast"/>
      </w:pPr>
      <w:r w:rsidRPr="00841AC1">
        <w:t>Дети должны иметь представление:</w:t>
      </w:r>
    </w:p>
    <w:p w:rsidR="002018D7" w:rsidRPr="00841AC1" w:rsidRDefault="002018D7" w:rsidP="002018D7">
      <w:pPr>
        <w:pStyle w:val="a5"/>
        <w:shd w:val="clear" w:color="auto" w:fill="FFFFFF"/>
        <w:spacing w:before="0" w:beforeAutospacing="0" w:after="0" w:afterAutospacing="0" w:line="300" w:lineRule="atLeast"/>
      </w:pPr>
      <w:r w:rsidRPr="00841AC1">
        <w:t>-об условиях необходимых для роста растений;</w:t>
      </w:r>
    </w:p>
    <w:p w:rsidR="002018D7" w:rsidRPr="00841AC1" w:rsidRDefault="002018D7" w:rsidP="002018D7">
      <w:pPr>
        <w:pStyle w:val="a5"/>
        <w:shd w:val="clear" w:color="auto" w:fill="FFFFFF"/>
        <w:spacing w:before="0" w:beforeAutospacing="0" w:after="0" w:afterAutospacing="0" w:line="300" w:lineRule="atLeast"/>
      </w:pPr>
      <w:r w:rsidRPr="00841AC1">
        <w:t>-о лесных ягодах и грибах</w:t>
      </w:r>
      <w:r>
        <w:t xml:space="preserve"> родного края</w:t>
      </w:r>
      <w:r w:rsidRPr="00841AC1">
        <w:t>;</w:t>
      </w:r>
    </w:p>
    <w:p w:rsidR="002018D7" w:rsidRPr="00841AC1" w:rsidRDefault="002018D7" w:rsidP="002018D7">
      <w:pPr>
        <w:pStyle w:val="a5"/>
        <w:shd w:val="clear" w:color="auto" w:fill="FFFFFF"/>
        <w:spacing w:before="0" w:beforeAutospacing="0" w:after="0" w:afterAutospacing="0" w:line="300" w:lineRule="atLeast"/>
      </w:pPr>
      <w:r w:rsidRPr="00841AC1">
        <w:t>-об овощах и фруктах;</w:t>
      </w:r>
    </w:p>
    <w:p w:rsidR="002018D7" w:rsidRPr="00841AC1" w:rsidRDefault="002018D7" w:rsidP="002018D7">
      <w:pPr>
        <w:pStyle w:val="a5"/>
        <w:shd w:val="clear" w:color="auto" w:fill="FFFFFF"/>
        <w:spacing w:before="0" w:beforeAutospacing="0" w:after="0" w:afterAutospacing="0" w:line="300" w:lineRule="atLeast"/>
      </w:pPr>
      <w:r w:rsidRPr="00841AC1">
        <w:t>- о деревьях, кустарниках и цветах</w:t>
      </w:r>
      <w:r>
        <w:t xml:space="preserve"> родного края</w:t>
      </w:r>
      <w:r w:rsidRPr="00841AC1">
        <w:t>.</w:t>
      </w:r>
    </w:p>
    <w:p w:rsidR="002018D7" w:rsidRPr="00841AC1" w:rsidRDefault="002018D7" w:rsidP="002018D7">
      <w:pPr>
        <w:pStyle w:val="a5"/>
        <w:shd w:val="clear" w:color="auto" w:fill="FFFFFF"/>
        <w:spacing w:before="0" w:beforeAutospacing="0" w:after="0" w:afterAutospacing="0" w:line="300" w:lineRule="atLeast"/>
      </w:pPr>
      <w:r w:rsidRPr="00841AC1">
        <w:t>Дети должны уметь:</w:t>
      </w:r>
    </w:p>
    <w:p w:rsidR="002018D7" w:rsidRPr="00841AC1" w:rsidRDefault="002018D7" w:rsidP="002018D7">
      <w:pPr>
        <w:pStyle w:val="a5"/>
        <w:shd w:val="clear" w:color="auto" w:fill="FFFFFF"/>
        <w:spacing w:before="0" w:beforeAutospacing="0" w:after="0" w:afterAutospacing="0" w:line="300" w:lineRule="atLeast"/>
      </w:pPr>
      <w:r w:rsidRPr="00841AC1">
        <w:t>-различать и называть деревья по коре, листьям, плодам. </w:t>
      </w:r>
    </w:p>
    <w:p w:rsidR="002018D7" w:rsidRDefault="002018D7" w:rsidP="00201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E5AD4" w:rsidRPr="00EA3689" w:rsidRDefault="008E5AD4" w:rsidP="008E5AD4">
      <w:pPr>
        <w:pStyle w:val="a5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 Развитие мелкой моторики</w:t>
      </w:r>
      <w:r w:rsidRPr="00EA3689">
        <w:rPr>
          <w:b/>
          <w:bCs/>
          <w:i/>
          <w:iCs/>
        </w:rPr>
        <w:t>:</w:t>
      </w:r>
      <w:r w:rsidRPr="00EA3689">
        <w:tab/>
      </w:r>
    </w:p>
    <w:p w:rsidR="008E5AD4" w:rsidRPr="00EA3689" w:rsidRDefault="008E5AD4" w:rsidP="008E5AD4">
      <w:pPr>
        <w:pStyle w:val="a5"/>
        <w:spacing w:before="0" w:beforeAutospacing="0" w:after="0" w:afterAutospacing="0"/>
        <w:jc w:val="both"/>
      </w:pPr>
      <w:r w:rsidRPr="00EA3689">
        <w:t xml:space="preserve">Обучаясь по данной программе, </w:t>
      </w:r>
      <w:r w:rsidRPr="00EA3689">
        <w:rPr>
          <w:bCs/>
        </w:rPr>
        <w:t>дети</w:t>
      </w:r>
    </w:p>
    <w:p w:rsidR="008E5AD4" w:rsidRPr="00EA3689" w:rsidRDefault="008E5AD4" w:rsidP="008E5AD4">
      <w:pPr>
        <w:pStyle w:val="a5"/>
        <w:spacing w:before="0" w:beforeAutospacing="0" w:after="0" w:afterAutospacing="0"/>
        <w:jc w:val="both"/>
      </w:pPr>
      <w:r w:rsidRPr="00EA3689">
        <w:rPr>
          <w:i/>
          <w:iCs/>
        </w:rPr>
        <w:t>должны знать:</w:t>
      </w:r>
    </w:p>
    <w:p w:rsidR="008E5AD4" w:rsidRPr="00EA3689" w:rsidRDefault="008E5AD4" w:rsidP="008E5A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виды бумаги (цветная, неокрашенная, гофрированная, бархатная);</w:t>
      </w:r>
    </w:p>
    <w:p w:rsidR="008E5AD4" w:rsidRPr="00EA3689" w:rsidRDefault="008E5AD4" w:rsidP="008E5A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свойства бумаги (тонкая, толстая, мягкая, жесткая);</w:t>
      </w:r>
    </w:p>
    <w:p w:rsidR="008E5AD4" w:rsidRPr="00EA3689" w:rsidRDefault="008E5AD4" w:rsidP="008E5A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понятие “оригами”, “шаблон”;</w:t>
      </w:r>
    </w:p>
    <w:p w:rsidR="008E5AD4" w:rsidRPr="00EA3689" w:rsidRDefault="008E5AD4" w:rsidP="008E5A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виды штриховки (вертикальная, горизонтальная, по диагонали);</w:t>
      </w:r>
    </w:p>
    <w:p w:rsidR="008E5AD4" w:rsidRPr="00EA3689" w:rsidRDefault="008E5AD4" w:rsidP="008E5A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основные правила склеивания;</w:t>
      </w:r>
    </w:p>
    <w:p w:rsidR="008E5AD4" w:rsidRPr="00EA3689" w:rsidRDefault="008E5AD4" w:rsidP="008E5AD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понятие «конструктор»; «мозаика»</w:t>
      </w:r>
    </w:p>
    <w:p w:rsidR="008E5AD4" w:rsidRPr="00EA3689" w:rsidRDefault="008E5AD4" w:rsidP="008E5AD4">
      <w:pPr>
        <w:pStyle w:val="a5"/>
        <w:spacing w:before="0" w:beforeAutospacing="0" w:after="0" w:afterAutospacing="0"/>
        <w:jc w:val="both"/>
      </w:pPr>
      <w:r w:rsidRPr="00EA3689">
        <w:rPr>
          <w:i/>
          <w:iCs/>
        </w:rPr>
        <w:t>должны уметь:</w:t>
      </w:r>
    </w:p>
    <w:p w:rsidR="008E5AD4" w:rsidRPr="00EA3689" w:rsidRDefault="008E5AD4" w:rsidP="008E5AD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применять простейшие приемы складывания бумаги (пополам, вчетверо, гармошкой);</w:t>
      </w:r>
    </w:p>
    <w:p w:rsidR="008E5AD4" w:rsidRPr="00EA3689" w:rsidRDefault="008E5AD4" w:rsidP="008E5AD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изготавливать поделки в технике “аппликация”, “оригами” по образцу;</w:t>
      </w:r>
    </w:p>
    <w:p w:rsidR="008E5AD4" w:rsidRPr="00EA3689" w:rsidRDefault="008E5AD4" w:rsidP="008E5AD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пользоваться клеем, кисточкой, ножницами, стеком;</w:t>
      </w:r>
    </w:p>
    <w:p w:rsidR="008E5AD4" w:rsidRPr="00EA3689" w:rsidRDefault="008E5AD4" w:rsidP="008E5AD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работать с трафаретами;</w:t>
      </w:r>
    </w:p>
    <w:p w:rsidR="008E5AD4" w:rsidRPr="00EA3689" w:rsidRDefault="008E5AD4" w:rsidP="008E5AD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изготавливать детали по шаблону;</w:t>
      </w:r>
    </w:p>
    <w:p w:rsidR="008E5AD4" w:rsidRPr="00EA3689" w:rsidRDefault="008E5AD4" w:rsidP="008E5AD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завязывать и развязывать ленты, шнурки, узелки.</w:t>
      </w:r>
    </w:p>
    <w:p w:rsidR="002018D7" w:rsidRDefault="002018D7" w:rsidP="00201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E5AD4" w:rsidRDefault="008E5AD4" w:rsidP="00201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E5AD4" w:rsidRDefault="008E5AD4" w:rsidP="00201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E5AD4" w:rsidRDefault="008E5AD4" w:rsidP="00201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E5AD4" w:rsidRPr="001069EB" w:rsidRDefault="008E5AD4" w:rsidP="008E5A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69EB">
        <w:rPr>
          <w:rFonts w:ascii="Times New Roman" w:hAnsi="Times New Roman"/>
          <w:b/>
          <w:sz w:val="24"/>
          <w:szCs w:val="24"/>
        </w:rPr>
        <w:t>Формирование математических представлений</w:t>
      </w:r>
    </w:p>
    <w:p w:rsidR="008E5AD4" w:rsidRPr="001069EB" w:rsidRDefault="008E5AD4" w:rsidP="008E5AD4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069EB">
        <w:rPr>
          <w:rFonts w:ascii="Times New Roman" w:hAnsi="Times New Roman" w:cs="Times New Roman"/>
          <w:i/>
          <w:sz w:val="24"/>
          <w:szCs w:val="24"/>
        </w:rPr>
        <w:t>Представление о количестве</w:t>
      </w:r>
    </w:p>
    <w:p w:rsidR="008E5AD4" w:rsidRPr="001069EB" w:rsidRDefault="008E5AD4" w:rsidP="008E5AD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i/>
          <w:sz w:val="24"/>
          <w:szCs w:val="24"/>
        </w:rPr>
        <w:tab/>
      </w:r>
      <w:r w:rsidRPr="001069EB">
        <w:rPr>
          <w:rFonts w:ascii="Times New Roman" w:hAnsi="Times New Roman"/>
          <w:sz w:val="24"/>
          <w:szCs w:val="24"/>
        </w:rPr>
        <w:t>Формировать у детей представление о количестве.</w:t>
      </w:r>
    </w:p>
    <w:p w:rsidR="008E5AD4" w:rsidRPr="001069EB" w:rsidRDefault="008E5AD4" w:rsidP="008E5AD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ab/>
        <w:t>Продолжать формировать представления о равенстве и неравенстве, учить определять равное и неравное количество  предметов.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9EB">
        <w:rPr>
          <w:rFonts w:ascii="Times New Roman" w:hAnsi="Times New Roman"/>
          <w:sz w:val="24"/>
          <w:szCs w:val="24"/>
        </w:rPr>
        <w:t>Добиваться  понимания  детьми того, что такое «один» и «много», «больше» и «меньше».</w:t>
      </w:r>
      <w:proofErr w:type="gramEnd"/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Учить обозначать результаты сравнения двух групп множе</w:t>
      </w:r>
      <w:proofErr w:type="gramStart"/>
      <w:r w:rsidRPr="001069EB">
        <w:rPr>
          <w:rFonts w:ascii="Times New Roman" w:hAnsi="Times New Roman"/>
          <w:sz w:val="24"/>
          <w:szCs w:val="24"/>
        </w:rPr>
        <w:t>ств пр</w:t>
      </w:r>
      <w:proofErr w:type="gramEnd"/>
      <w:r w:rsidRPr="001069EB">
        <w:rPr>
          <w:rFonts w:ascii="Times New Roman" w:hAnsi="Times New Roman"/>
          <w:sz w:val="24"/>
          <w:szCs w:val="24"/>
        </w:rPr>
        <w:t>и помощи знаков:</w:t>
      </w:r>
      <w:r>
        <w:rPr>
          <w:rFonts w:ascii="Times New Roman" w:hAnsi="Times New Roman"/>
          <w:sz w:val="24"/>
          <w:szCs w:val="24"/>
        </w:rPr>
        <w:t>&lt;</w:t>
      </w:r>
      <w:r w:rsidRPr="001069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&gt;</w:t>
      </w:r>
      <w:r w:rsidRPr="001069EB">
        <w:rPr>
          <w:rFonts w:ascii="Times New Roman" w:hAnsi="Times New Roman"/>
          <w:sz w:val="24"/>
          <w:szCs w:val="24"/>
        </w:rPr>
        <w:t>, =, ≠.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Формировать представления  о числах от 0 до 10.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Познакомить с цифрами от 0 до 9 и их написанием.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Совершенствовать  навыки количественного и порядкового счёта в пределах 10.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lastRenderedPageBreak/>
        <w:t>Формировать умения на наглядной основе составлять и решать простые арифметические задачи на сложение и вычитание; решать примеры на сложение и вычитание, при записи примера использовать знаки: +, -, =.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Познакомит с составом чисел от 3 до 10.</w:t>
      </w:r>
    </w:p>
    <w:p w:rsidR="008E5AD4" w:rsidRPr="001069EB" w:rsidRDefault="008E5AD4" w:rsidP="008E5AD4">
      <w:pPr>
        <w:pStyle w:val="a7"/>
        <w:ind w:firstLine="708"/>
        <w:rPr>
          <w:rFonts w:ascii="Times New Roman" w:hAnsi="Times New Roman"/>
          <w:i/>
          <w:sz w:val="24"/>
          <w:szCs w:val="24"/>
        </w:rPr>
      </w:pPr>
      <w:r w:rsidRPr="001069EB">
        <w:rPr>
          <w:rFonts w:ascii="Times New Roman" w:hAnsi="Times New Roman"/>
          <w:i/>
          <w:sz w:val="24"/>
          <w:szCs w:val="24"/>
        </w:rPr>
        <w:t>Пространственное представление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 xml:space="preserve">Формировать у детей, закреплять и расширять пространственные представления: ближе – дальше, выше – ниже, на, над, под, за, между, посередине; впереди – сзади, слева – справа, левее – правее, налево – направо; вверх – вниз, к себе – от себя. </w:t>
      </w:r>
    </w:p>
    <w:p w:rsidR="008E5AD4" w:rsidRPr="001069EB" w:rsidRDefault="008E5AD4" w:rsidP="008E5AD4">
      <w:pPr>
        <w:pStyle w:val="a7"/>
        <w:ind w:firstLine="708"/>
        <w:rPr>
          <w:rFonts w:ascii="Times New Roman" w:hAnsi="Times New Roman"/>
          <w:i/>
          <w:sz w:val="24"/>
          <w:szCs w:val="24"/>
        </w:rPr>
      </w:pPr>
      <w:r w:rsidRPr="001069EB">
        <w:rPr>
          <w:rFonts w:ascii="Times New Roman" w:hAnsi="Times New Roman"/>
          <w:i/>
          <w:sz w:val="24"/>
          <w:szCs w:val="24"/>
        </w:rPr>
        <w:t xml:space="preserve">Временные представления 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Формировать у детей, закреплять и расширять временные представления: время суток, дни недели, вчера – сегодня – завтра.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Учить детей умению определять и выражать последовательность событий: сначала – потом, раньше – позже.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069EB">
        <w:rPr>
          <w:rFonts w:ascii="Times New Roman" w:hAnsi="Times New Roman"/>
          <w:i/>
          <w:sz w:val="24"/>
          <w:szCs w:val="24"/>
        </w:rPr>
        <w:t xml:space="preserve">Представление о величине 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Формировать у детей представление о величине, размере.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9EB">
        <w:rPr>
          <w:rFonts w:ascii="Times New Roman" w:hAnsi="Times New Roman"/>
          <w:sz w:val="24"/>
          <w:szCs w:val="24"/>
        </w:rPr>
        <w:t>Учить их сравнивать предметы по величине: больше – меньше; шире – уже; толще – тоньше; короче – длиннее; одинаковой длины, одинаковой  ширины, одинаковой высоты.</w:t>
      </w:r>
      <w:proofErr w:type="gramEnd"/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Учить устанавливать и выражать в речи наибольшее проявление признака: самый большой – самый маленький; самый высокий – самый низкий; самый толстый – самый тонкий; самый длинный – самый короткий.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Добиваться понимания детьми  того, что часть меньше целого, целое можно разделить на части.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Учить детей отличать целое от части, определять части целого и сравнивать их, составлять целое из частей.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i/>
          <w:sz w:val="24"/>
          <w:szCs w:val="24"/>
        </w:rPr>
        <w:t xml:space="preserve">Геометрические фигуры 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Продолжать знакомство детей с геометрическими фигурами.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Расширять представление детей о круге, треугольнике и квадрате.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Познакомить с разновидностями четырёхугольника.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  <w:u w:val="single"/>
        </w:rPr>
        <w:t xml:space="preserve">Развитие  логического  мышления 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Знакомит детей с различными свойствами предметов.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Формировать представления о сравнении предметов по одному или нескольким предметам.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Знакомить с различными логическими операциями</w:t>
      </w:r>
      <w:r>
        <w:rPr>
          <w:rFonts w:ascii="Times New Roman" w:hAnsi="Times New Roman"/>
          <w:sz w:val="24"/>
          <w:szCs w:val="24"/>
        </w:rPr>
        <w:t>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Формировать умения строить высказывания, делать умозаключения.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5AD4" w:rsidRPr="004E647F" w:rsidRDefault="008E5AD4" w:rsidP="008E5AD4">
      <w:pPr>
        <w:pStyle w:val="a7"/>
        <w:jc w:val="center"/>
        <w:rPr>
          <w:rFonts w:ascii="Times New Roman" w:hAnsi="Times New Roman"/>
          <w:sz w:val="24"/>
          <w:szCs w:val="24"/>
          <w:u w:val="single"/>
        </w:rPr>
      </w:pPr>
      <w:r w:rsidRPr="004E647F">
        <w:rPr>
          <w:rFonts w:ascii="Times New Roman" w:hAnsi="Times New Roman"/>
          <w:sz w:val="24"/>
          <w:szCs w:val="24"/>
          <w:u w:val="single"/>
        </w:rPr>
        <w:t>Обучение грамоте</w:t>
      </w:r>
    </w:p>
    <w:p w:rsidR="008E5AD4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E5AD4" w:rsidRPr="001069EB" w:rsidRDefault="008E5AD4" w:rsidP="008E5AD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1069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познакомить детей с миром звуков и букв русского языка;</w:t>
      </w:r>
    </w:p>
    <w:p w:rsidR="008E5AD4" w:rsidRPr="001069EB" w:rsidRDefault="008E5AD4" w:rsidP="008E5AD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1069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фонематический слух, анализ и синтез;</w:t>
      </w:r>
    </w:p>
    <w:p w:rsidR="008E5AD4" w:rsidRPr="001069EB" w:rsidRDefault="008E5AD4" w:rsidP="008E5AD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1069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учить дифференцировать и характеризовать звуки (гласные и согласные, твердые и мягкие, звонкие и глухие);</w:t>
      </w:r>
    </w:p>
    <w:p w:rsidR="008E5AD4" w:rsidRPr="001069EB" w:rsidRDefault="008E5AD4" w:rsidP="008E5AD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1069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формировать умение проводить звуковой анализ слова;</w:t>
      </w:r>
    </w:p>
    <w:p w:rsidR="008E5AD4" w:rsidRPr="001069EB" w:rsidRDefault="008E5AD4" w:rsidP="008E5AD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1069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формировать навык слогового чтения;</w:t>
      </w:r>
    </w:p>
    <w:p w:rsidR="008E5AD4" w:rsidRPr="001069EB" w:rsidRDefault="008E5AD4" w:rsidP="008E5AD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1069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познакомить детей с такими понятиями, как «предложение», «слово», «слог», «звук», «буква», «ударение»;</w:t>
      </w:r>
    </w:p>
    <w:p w:rsidR="008E5AD4" w:rsidRPr="001069EB" w:rsidRDefault="008E5AD4" w:rsidP="008E5AD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1069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учить детей делить слов на слоги, считать количество слов в предложении, называть их последовательность, придумывать предложения самостоятельно на заданное количество слов;</w:t>
      </w:r>
    </w:p>
    <w:p w:rsidR="008E5AD4" w:rsidRPr="001069EB" w:rsidRDefault="008E5AD4" w:rsidP="008E5AD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1069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обогащать словарный запас детей;</w:t>
      </w:r>
    </w:p>
    <w:p w:rsidR="008E5AD4" w:rsidRPr="001069EB" w:rsidRDefault="008E5AD4" w:rsidP="008E5AD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1069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речь (монологическую, диалогическую), умение рассуждать;</w:t>
      </w:r>
    </w:p>
    <w:p w:rsidR="008E5AD4" w:rsidRPr="001069EB" w:rsidRDefault="008E5AD4" w:rsidP="008E5AD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1069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психические процессы, основные мыслительные процессы, внимание, память;</w:t>
      </w:r>
    </w:p>
    <w:p w:rsidR="008E5AD4" w:rsidRPr="001069EB" w:rsidRDefault="008E5AD4" w:rsidP="008E5AD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1069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формировать и закреплять интерес к чтению;</w:t>
      </w:r>
    </w:p>
    <w:p w:rsidR="008E5AD4" w:rsidRPr="001069EB" w:rsidRDefault="008E5AD4" w:rsidP="008E5AD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1069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воспитывать любовь к родному языку </w:t>
      </w:r>
    </w:p>
    <w:p w:rsidR="008E5AD4" w:rsidRPr="001069EB" w:rsidRDefault="008E5AD4" w:rsidP="008E5AD4">
      <w:pPr>
        <w:pStyle w:val="a7"/>
        <w:jc w:val="center"/>
        <w:rPr>
          <w:rFonts w:ascii="Times New Roman" w:hAnsi="Times New Roman"/>
          <w:sz w:val="24"/>
          <w:szCs w:val="24"/>
          <w:u w:val="single"/>
        </w:rPr>
      </w:pPr>
      <w:r w:rsidRPr="001069EB">
        <w:rPr>
          <w:rFonts w:ascii="Times New Roman" w:hAnsi="Times New Roman"/>
          <w:sz w:val="24"/>
          <w:szCs w:val="24"/>
          <w:u w:val="single"/>
        </w:rPr>
        <w:lastRenderedPageBreak/>
        <w:t>Подготовка к письму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Формировать элементарные навыки письма, развивать мелкую моторику руки, координацию движений, глазомер.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Учить детей правильно располагать тетрадь на рабочей поверхности.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Формировать у детей способность ориентироваться на листе бумаги, рисовать и проводить элементы по линейке.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Формировать у детей умения выполнять штриховку различными элементами и в различных направлениях.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>Учить детей рисовать различные линии, фигуры, узоры, бордюры.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069EB">
        <w:rPr>
          <w:rFonts w:ascii="Times New Roman" w:hAnsi="Times New Roman"/>
          <w:sz w:val="24"/>
          <w:szCs w:val="24"/>
        </w:rPr>
        <w:t xml:space="preserve">Учить детей писать некоторые элементы букв и находить, узнавать их в рисунках.  </w:t>
      </w:r>
    </w:p>
    <w:p w:rsidR="008E5AD4" w:rsidRPr="001069EB" w:rsidRDefault="008E5AD4" w:rsidP="008E5A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5AD4" w:rsidRPr="00976B5E" w:rsidRDefault="008E5AD4" w:rsidP="008E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5E">
        <w:rPr>
          <w:rFonts w:ascii="Times New Roman" w:hAnsi="Times New Roman" w:cs="Times New Roman"/>
          <w:sz w:val="24"/>
          <w:szCs w:val="24"/>
        </w:rPr>
        <w:t xml:space="preserve">Четвертое занятие в программе представлено интегрированным курсом </w:t>
      </w:r>
      <w:r>
        <w:rPr>
          <w:rFonts w:ascii="Times New Roman" w:hAnsi="Times New Roman" w:cs="Times New Roman"/>
          <w:sz w:val="24"/>
          <w:szCs w:val="24"/>
        </w:rPr>
        <w:t>«Окружающий мир и развитие мелкой моторики». Первая часть занятия направлена на развитие кругозора учащихся, расширение представлений об окружающем мире, природной и социальной среде с опорой на жизненный опыт. Вторая часть – упражнения, задания на развитие мелкой моторики рук, координации движений кистей рук.</w:t>
      </w:r>
    </w:p>
    <w:p w:rsidR="008E5AD4" w:rsidRDefault="008E5AD4" w:rsidP="008E5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E5AD4" w:rsidRDefault="008E5AD4" w:rsidP="008E5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Окружающий мир</w:t>
      </w:r>
    </w:p>
    <w:p w:rsidR="008E5AD4" w:rsidRPr="00841AC1" w:rsidRDefault="008E5AD4" w:rsidP="008E5AD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Pr="00841AC1">
        <w:rPr>
          <w:color w:val="000000"/>
        </w:rPr>
        <w:t>асширение представлений об окружающем мире, природной и социальной среде с опорой на жизненный опыт ребёнка.</w:t>
      </w:r>
    </w:p>
    <w:p w:rsidR="008E5AD4" w:rsidRPr="00841AC1" w:rsidRDefault="008E5AD4" w:rsidP="008E5AD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41AC1">
        <w:rPr>
          <w:rStyle w:val="apple-converted-space"/>
          <w:color w:val="000000"/>
        </w:rPr>
        <w:t> </w:t>
      </w:r>
      <w:r>
        <w:rPr>
          <w:color w:val="000000"/>
        </w:rPr>
        <w:t>Уточнение характерных признаков</w:t>
      </w:r>
      <w:r w:rsidRPr="00841AC1">
        <w:rPr>
          <w:color w:val="000000"/>
        </w:rPr>
        <w:t xml:space="preserve"> времен года, </w:t>
      </w:r>
      <w:r>
        <w:rPr>
          <w:color w:val="000000"/>
        </w:rPr>
        <w:t xml:space="preserve">формировать общее представление о живой и неживой природе, её разнообразии в разные времена года, </w:t>
      </w:r>
      <w:r w:rsidRPr="00841AC1">
        <w:rPr>
          <w:color w:val="000000"/>
        </w:rPr>
        <w:t>выявлять простейшие причинно-следственные связи</w:t>
      </w:r>
      <w:r>
        <w:rPr>
          <w:color w:val="000000"/>
        </w:rPr>
        <w:t>; о</w:t>
      </w:r>
      <w:r w:rsidRPr="00841AC1">
        <w:rPr>
          <w:color w:val="000000"/>
        </w:rPr>
        <w:t>богащать словарный запас, обобщить знания детей о временах года, учить видеть характерные особенности разных времен год, учить воспринимать красоту природы, замечать выразительность образа, настроения, развивать наблюдательность, интерес к окружающей природе, активность, внимание, рассуждать, воспитывать любовь к природе, воспитывать умение внимательно слушать рассказы своих товарищей, дополнять ответы.</w:t>
      </w:r>
    </w:p>
    <w:p w:rsidR="008E5AD4" w:rsidRDefault="008E5AD4" w:rsidP="008E5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E5AD4" w:rsidRPr="008E5AD4" w:rsidRDefault="008E5AD4" w:rsidP="008E5AD4">
      <w:pPr>
        <w:pStyle w:val="a5"/>
        <w:spacing w:before="0" w:beforeAutospacing="0" w:after="0" w:afterAutospacing="0"/>
        <w:jc w:val="center"/>
        <w:rPr>
          <w:u w:val="single"/>
        </w:rPr>
      </w:pPr>
      <w:r w:rsidRPr="008E5AD4">
        <w:rPr>
          <w:bCs/>
          <w:iCs/>
          <w:u w:val="single"/>
        </w:rPr>
        <w:t>«Развитие мелкой моторики руки».</w:t>
      </w:r>
    </w:p>
    <w:p w:rsidR="008E5AD4" w:rsidRPr="00EA3689" w:rsidRDefault="008E5AD4" w:rsidP="008E5AD4">
      <w:pPr>
        <w:pStyle w:val="a5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bCs/>
          <w:iCs/>
        </w:rPr>
      </w:pPr>
      <w:r w:rsidRPr="00EA3689">
        <w:rPr>
          <w:bCs/>
          <w:iCs/>
        </w:rPr>
        <w:t xml:space="preserve">Диагностика  </w:t>
      </w:r>
    </w:p>
    <w:p w:rsidR="008E5AD4" w:rsidRPr="00EA3689" w:rsidRDefault="008E5AD4" w:rsidP="008E5AD4">
      <w:pPr>
        <w:pStyle w:val="a5"/>
        <w:spacing w:before="0" w:beforeAutospacing="0" w:after="0" w:afterAutospacing="0"/>
        <w:jc w:val="both"/>
      </w:pPr>
      <w:r w:rsidRPr="00EA3689">
        <w:rPr>
          <w:bCs/>
          <w:iCs/>
        </w:rPr>
        <w:t>Проведение тестирования детей для определения их развития, уровень умения работать ручкой, карандашом, манипулирование предметами, способность контролировать координацию движений пальцев рук.</w:t>
      </w:r>
    </w:p>
    <w:p w:rsidR="008E5AD4" w:rsidRPr="00EA3689" w:rsidRDefault="008E5AD4" w:rsidP="008E5AD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 xml:space="preserve">Пальчиковая гимнастика  </w:t>
      </w:r>
    </w:p>
    <w:p w:rsidR="008E5AD4" w:rsidRPr="00EA3689" w:rsidRDefault="008E5AD4" w:rsidP="008E5AD4">
      <w:pPr>
        <w:pStyle w:val="a5"/>
        <w:spacing w:before="0" w:beforeAutospacing="0" w:after="0" w:afterAutospacing="0"/>
        <w:jc w:val="both"/>
      </w:pPr>
      <w:r w:rsidRPr="00EA3689">
        <w:t xml:space="preserve">Пальчиковые игры, сопровождающиеся стишками и </w:t>
      </w:r>
      <w:proofErr w:type="spellStart"/>
      <w:r w:rsidRPr="00EA3689">
        <w:t>потешками</w:t>
      </w:r>
      <w:proofErr w:type="spellEnd"/>
      <w:r w:rsidRPr="00EA3689">
        <w:t xml:space="preserve">; сжимание – разжимание пальцев, кулачков; напряжение-расслабление пальцев; массаж кистей рук. </w:t>
      </w:r>
    </w:p>
    <w:p w:rsidR="008E5AD4" w:rsidRPr="00EA3689" w:rsidRDefault="008E5AD4" w:rsidP="008E5AD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 xml:space="preserve">Оригами  </w:t>
      </w:r>
    </w:p>
    <w:p w:rsidR="008E5AD4" w:rsidRPr="00EA3689" w:rsidRDefault="008E5AD4" w:rsidP="008E5AD4">
      <w:pPr>
        <w:pStyle w:val="a5"/>
        <w:spacing w:before="0" w:beforeAutospacing="0" w:after="0" w:afterAutospacing="0"/>
        <w:jc w:val="both"/>
      </w:pPr>
      <w:r w:rsidRPr="00EA3689">
        <w:t xml:space="preserve">Простейшее понятие “оригами”. Приемы складывания бумаги (пополам, вчетверо, наискосок, гармошкой). Точное соединение углов, сторон. Понятие “геометрическая фигура” (квадрат, треугольник, прямоугольник). Техника безопасности при работе с бумагой и ножницами. </w:t>
      </w:r>
    </w:p>
    <w:p w:rsidR="008E5AD4" w:rsidRPr="00EA3689" w:rsidRDefault="008E5AD4" w:rsidP="008E5AD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</w:p>
    <w:p w:rsidR="008E5AD4" w:rsidRPr="00EA3689" w:rsidRDefault="008E5AD4" w:rsidP="008E5AD4">
      <w:pPr>
        <w:pStyle w:val="a5"/>
        <w:spacing w:before="0" w:beforeAutospacing="0" w:after="0" w:afterAutospacing="0"/>
        <w:jc w:val="both"/>
      </w:pPr>
      <w:r w:rsidRPr="00EA3689">
        <w:t xml:space="preserve">Приемы изготовления деталей по шаблону, по представлению. Техника безопасности при работе с мелкими </w:t>
      </w:r>
      <w:r>
        <w:t>элементами, режущими инструментами (ножницами)</w:t>
      </w:r>
      <w:r w:rsidRPr="00EA3689">
        <w:t xml:space="preserve">. </w:t>
      </w:r>
    </w:p>
    <w:p w:rsidR="008E5AD4" w:rsidRPr="00EA3689" w:rsidRDefault="008E5AD4" w:rsidP="008E5AD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 xml:space="preserve">Графические упражнения  </w:t>
      </w:r>
    </w:p>
    <w:p w:rsidR="008E5AD4" w:rsidRPr="00EA3689" w:rsidRDefault="008E5AD4" w:rsidP="008E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 xml:space="preserve">Ознакомление с различными видами штриховки, рисование по клеточкам (по образцу), графические игры (дорожки, дорисуй, обведи по контуру), работа с трафаретами. </w:t>
      </w:r>
    </w:p>
    <w:p w:rsidR="008E5AD4" w:rsidRPr="00EA3689" w:rsidRDefault="008E5AD4" w:rsidP="008E5AD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 xml:space="preserve">Игры и действия с предметами   </w:t>
      </w:r>
    </w:p>
    <w:p w:rsidR="008E5AD4" w:rsidRPr="00EA3689" w:rsidRDefault="008E5AD4" w:rsidP="008E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689">
        <w:rPr>
          <w:rFonts w:ascii="Times New Roman" w:hAnsi="Times New Roman" w:cs="Times New Roman"/>
          <w:sz w:val="24"/>
          <w:szCs w:val="24"/>
        </w:rPr>
        <w:t>Игры с карандашом,  бусами,  орехами, счетными палочками;  завязывание и развязывание лент, шнурков, узелков; переборка круп; работа с мозаикой.</w:t>
      </w:r>
      <w:proofErr w:type="gramEnd"/>
    </w:p>
    <w:p w:rsidR="008E5AD4" w:rsidRDefault="008E5AD4" w:rsidP="008E5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D4" w:rsidRDefault="008E5AD4" w:rsidP="008E5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D4" w:rsidRDefault="008E5AD4" w:rsidP="008E5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6B3" w:rsidRDefault="00C70905" w:rsidP="00C7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C70905" w:rsidRDefault="00C70905" w:rsidP="00C7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831"/>
        <w:gridCol w:w="3097"/>
        <w:gridCol w:w="1964"/>
        <w:gridCol w:w="1964"/>
        <w:gridCol w:w="1952"/>
        <w:gridCol w:w="12"/>
      </w:tblGrid>
      <w:tr w:rsidR="00C70905" w:rsidRPr="00C70905" w:rsidTr="00C70905">
        <w:trPr>
          <w:gridAfter w:val="1"/>
          <w:wAfter w:w="12" w:type="dxa"/>
          <w:trHeight w:val="243"/>
        </w:trPr>
        <w:tc>
          <w:tcPr>
            <w:tcW w:w="831" w:type="dxa"/>
            <w:vMerge w:val="restart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 w:rsidRPr="00C7090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097" w:type="dxa"/>
            <w:vMerge w:val="restart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 w:rsidRPr="00C70905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964" w:type="dxa"/>
            <w:vMerge w:val="restart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 w:rsidRPr="00C70905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05" w:rsidRPr="00C70905" w:rsidRDefault="00C70905" w:rsidP="00C70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70905" w:rsidRPr="00C70905" w:rsidTr="00C70905">
        <w:trPr>
          <w:trHeight w:val="245"/>
        </w:trPr>
        <w:tc>
          <w:tcPr>
            <w:tcW w:w="831" w:type="dxa"/>
            <w:vMerge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7" w:type="dxa"/>
            <w:vMerge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vMerge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 w:rsidRPr="00C70905">
              <w:rPr>
                <w:rFonts w:ascii="Times New Roman" w:eastAsia="Times New Roman" w:hAnsi="Times New Roman" w:cs="Times New Roman"/>
              </w:rPr>
              <w:t>уроки</w:t>
            </w:r>
          </w:p>
        </w:tc>
        <w:tc>
          <w:tcPr>
            <w:tcW w:w="1964" w:type="dxa"/>
            <w:gridSpan w:val="2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диагностика</w:t>
            </w:r>
          </w:p>
        </w:tc>
      </w:tr>
      <w:tr w:rsidR="00C70905" w:rsidRPr="00C70905" w:rsidTr="00C70905">
        <w:trPr>
          <w:trHeight w:val="534"/>
        </w:trPr>
        <w:tc>
          <w:tcPr>
            <w:tcW w:w="831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97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  <w:r w:rsidRPr="00EA3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Pr="00EA3689">
              <w:rPr>
                <w:rFonts w:ascii="Times New Roman" w:hAnsi="Times New Roman" w:cs="Times New Roman"/>
                <w:bCs/>
                <w:sz w:val="24"/>
                <w:szCs w:val="24"/>
              </w:rPr>
              <w:t>логики</w:t>
            </w:r>
          </w:p>
        </w:tc>
        <w:tc>
          <w:tcPr>
            <w:tcW w:w="1964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964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64" w:type="dxa"/>
            <w:gridSpan w:val="2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70905" w:rsidRPr="00C70905" w:rsidTr="00C70905">
        <w:trPr>
          <w:trHeight w:val="259"/>
        </w:trPr>
        <w:tc>
          <w:tcPr>
            <w:tcW w:w="831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97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 w:rsidRPr="00EA3689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грамоте</w:t>
            </w:r>
          </w:p>
        </w:tc>
        <w:tc>
          <w:tcPr>
            <w:tcW w:w="1964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964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64" w:type="dxa"/>
            <w:gridSpan w:val="2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70905" w:rsidRPr="00C70905" w:rsidTr="00C70905">
        <w:trPr>
          <w:trHeight w:val="259"/>
        </w:trPr>
        <w:tc>
          <w:tcPr>
            <w:tcW w:w="831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97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</w:t>
            </w:r>
          </w:p>
        </w:tc>
        <w:tc>
          <w:tcPr>
            <w:tcW w:w="1964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964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64" w:type="dxa"/>
            <w:gridSpan w:val="2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70905" w:rsidRPr="00C70905" w:rsidTr="00C70905">
        <w:trPr>
          <w:trHeight w:val="1313"/>
        </w:trPr>
        <w:tc>
          <w:tcPr>
            <w:tcW w:w="831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97" w:type="dxa"/>
          </w:tcPr>
          <w:p w:rsidR="00C70905" w:rsidRPr="00EA3689" w:rsidRDefault="00C70905" w:rsidP="00C70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Интегрированное занятие «Окружающий мир и развитие мелкой моторики рук»</w:t>
            </w:r>
          </w:p>
        </w:tc>
        <w:tc>
          <w:tcPr>
            <w:tcW w:w="1964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964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64" w:type="dxa"/>
            <w:gridSpan w:val="2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70905" w:rsidRPr="00C70905" w:rsidTr="00C70905">
        <w:trPr>
          <w:trHeight w:val="245"/>
        </w:trPr>
        <w:tc>
          <w:tcPr>
            <w:tcW w:w="831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7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964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64" w:type="dxa"/>
            <w:gridSpan w:val="2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C70905" w:rsidRPr="00C70905" w:rsidTr="00C70905">
        <w:trPr>
          <w:trHeight w:val="245"/>
        </w:trPr>
        <w:tc>
          <w:tcPr>
            <w:tcW w:w="831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7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gridSpan w:val="2"/>
          </w:tcPr>
          <w:p w:rsidR="00C70905" w:rsidRPr="00C70905" w:rsidRDefault="00C70905" w:rsidP="00C7090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0905" w:rsidRDefault="00C70905" w:rsidP="00C7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05" w:rsidRDefault="00C70905" w:rsidP="00C7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05" w:rsidRPr="00EA3689" w:rsidRDefault="00C70905" w:rsidP="00C7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22" w:rsidRDefault="004D692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0905" w:rsidRDefault="00C70905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0905" w:rsidRDefault="00C70905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6922" w:rsidRDefault="004D692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6922" w:rsidRDefault="004D692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6922" w:rsidRDefault="004D692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6922" w:rsidRDefault="004D692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6922" w:rsidRDefault="004D692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6922" w:rsidRDefault="004D692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6922" w:rsidRDefault="004D692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6922" w:rsidRDefault="004D692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6922" w:rsidRDefault="004D692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6922" w:rsidRDefault="004D692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6922" w:rsidRDefault="004D692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6922" w:rsidRDefault="004D692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Pr="009F1F12" w:rsidRDefault="009F1F12" w:rsidP="00C73E89">
      <w:pPr>
        <w:pStyle w:val="a7"/>
        <w:jc w:val="center"/>
        <w:rPr>
          <w:rFonts w:ascii="Times New Roman" w:hAnsi="Times New Roman"/>
          <w:b/>
          <w:sz w:val="96"/>
          <w:szCs w:val="96"/>
        </w:rPr>
      </w:pPr>
      <w:r w:rsidRPr="009F1F12">
        <w:rPr>
          <w:rFonts w:ascii="Times New Roman" w:hAnsi="Times New Roman"/>
          <w:b/>
          <w:sz w:val="96"/>
          <w:szCs w:val="96"/>
        </w:rPr>
        <w:t>ПРИЛОЖЕНИЕ</w:t>
      </w:r>
    </w:p>
    <w:p w:rsidR="004D6922" w:rsidRDefault="004D692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0905" w:rsidRDefault="00C70905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0905" w:rsidRDefault="00C70905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0905" w:rsidRDefault="00C70905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1F12" w:rsidRDefault="009F1F12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0905" w:rsidRDefault="00C70905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6922" w:rsidRDefault="002018D7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Календарно- тематическое планирование</w:t>
      </w:r>
    </w:p>
    <w:p w:rsidR="00C73E89" w:rsidRPr="004E647F" w:rsidRDefault="00C73E89" w:rsidP="00C73E8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647F">
        <w:rPr>
          <w:rFonts w:ascii="Times New Roman" w:hAnsi="Times New Roman"/>
          <w:b/>
          <w:sz w:val="24"/>
          <w:szCs w:val="24"/>
          <w:u w:val="single"/>
        </w:rPr>
        <w:t>Математика и развитие логики</w:t>
      </w:r>
    </w:p>
    <w:p w:rsidR="00C73E89" w:rsidRPr="001069EB" w:rsidRDefault="00C73E89" w:rsidP="00C73E89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3252"/>
        <w:gridCol w:w="1546"/>
        <w:gridCol w:w="1843"/>
        <w:gridCol w:w="2112"/>
      </w:tblGrid>
      <w:tr w:rsidR="004B6DA6" w:rsidRPr="001069EB" w:rsidTr="004B6DA6">
        <w:trPr>
          <w:trHeight w:val="315"/>
        </w:trPr>
        <w:tc>
          <w:tcPr>
            <w:tcW w:w="555" w:type="dxa"/>
            <w:vMerge w:val="restart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46" w:type="dxa"/>
            <w:vMerge w:val="restart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955" w:type="dxa"/>
            <w:gridSpan w:val="2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B6DA6" w:rsidRPr="001069EB" w:rsidTr="004B6DA6">
        <w:trPr>
          <w:trHeight w:val="240"/>
        </w:trPr>
        <w:tc>
          <w:tcPr>
            <w:tcW w:w="555" w:type="dxa"/>
            <w:vMerge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</w:p>
        </w:tc>
      </w:tr>
      <w:tr w:rsidR="004B6DA6" w:rsidRPr="001069EB" w:rsidTr="004B6DA6">
        <w:trPr>
          <w:trHeight w:val="465"/>
        </w:trPr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shd w:val="clear" w:color="auto" w:fill="auto"/>
          </w:tcPr>
          <w:p w:rsidR="004B6DA6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диагностика.</w:t>
            </w:r>
          </w:p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2112" w:type="dxa"/>
          </w:tcPr>
          <w:p w:rsidR="004B6DA6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rPr>
          <w:trHeight w:val="360"/>
        </w:trPr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4B6DA6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Ближе, дальше. Выше, ниже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На, над, под, за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Впереди, сзади, между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Слева, справа, посереди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Вверх, вниз, к себе, от себя, налево, направо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Налево, направо. Сначала, потом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Больше, меньше</w:t>
            </w:r>
          </w:p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Шире, уже, толще, тоньше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Длиннее, короче. Одинаковой длинны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Один, много. Число и цифра 1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Число и цифра 2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Что такое пара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Число и цифра 3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D6922" w:rsidRPr="001069EB" w:rsidRDefault="004D6922" w:rsidP="004D69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Столько же, равно. не равно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Знаки «больше», «меньше»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Сложение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rPr>
          <w:trHeight w:val="435"/>
        </w:trPr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2" w:type="dxa"/>
            <w:shd w:val="clear" w:color="auto" w:fill="auto"/>
          </w:tcPr>
          <w:p w:rsidR="004B6DA6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Число и цифра 4</w:t>
            </w:r>
          </w:p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rPr>
          <w:trHeight w:val="390"/>
        </w:trPr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112" w:type="dxa"/>
          </w:tcPr>
          <w:p w:rsidR="004B6DA6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Число и цифра 5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Точка и линия: прямая, кривая, ломаная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Что такое круг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Что такое треугольник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Что такое четырёхугольник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Число и цифра 6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Число и цифра 7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Число и цифра 8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52" w:type="dxa"/>
            <w:shd w:val="clear" w:color="auto" w:fill="auto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Число и цифра 9</w:t>
            </w: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rPr>
          <w:trHeight w:val="435"/>
        </w:trPr>
        <w:tc>
          <w:tcPr>
            <w:tcW w:w="555" w:type="dxa"/>
            <w:shd w:val="clear" w:color="auto" w:fill="auto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2" w:type="dxa"/>
            <w:shd w:val="clear" w:color="auto" w:fill="auto"/>
          </w:tcPr>
          <w:p w:rsidR="004B6DA6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Число и цифра 0. Число 10</w:t>
            </w:r>
          </w:p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Pr="001069EB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12" w:type="dxa"/>
          </w:tcPr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rPr>
          <w:trHeight w:val="375"/>
        </w:trPr>
        <w:tc>
          <w:tcPr>
            <w:tcW w:w="555" w:type="dxa"/>
            <w:shd w:val="clear" w:color="auto" w:fill="auto"/>
          </w:tcPr>
          <w:p w:rsidR="004B6DA6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52" w:type="dxa"/>
            <w:shd w:val="clear" w:color="auto" w:fill="auto"/>
          </w:tcPr>
          <w:p w:rsidR="004B6DA6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диагностика.</w:t>
            </w:r>
          </w:p>
          <w:p w:rsidR="004B6DA6" w:rsidRPr="001069EB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B6DA6" w:rsidRPr="001069EB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DA6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2112" w:type="dxa"/>
          </w:tcPr>
          <w:p w:rsidR="004B6DA6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A6" w:rsidRPr="001069EB" w:rsidTr="004B6DA6">
        <w:trPr>
          <w:trHeight w:val="285"/>
        </w:trPr>
        <w:tc>
          <w:tcPr>
            <w:tcW w:w="555" w:type="dxa"/>
            <w:shd w:val="clear" w:color="auto" w:fill="auto"/>
          </w:tcPr>
          <w:p w:rsidR="004B6DA6" w:rsidRDefault="004B6DA6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A69B3">
              <w:rPr>
                <w:rFonts w:ascii="Times New Roman" w:hAnsi="Times New Roman"/>
                <w:sz w:val="24"/>
                <w:szCs w:val="24"/>
              </w:rPr>
              <w:t>-33</w:t>
            </w:r>
          </w:p>
        </w:tc>
        <w:tc>
          <w:tcPr>
            <w:tcW w:w="3252" w:type="dxa"/>
            <w:shd w:val="clear" w:color="auto" w:fill="auto"/>
          </w:tcPr>
          <w:p w:rsidR="004B6DA6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546" w:type="dxa"/>
          </w:tcPr>
          <w:p w:rsidR="004B6DA6" w:rsidRPr="001069EB" w:rsidRDefault="00CA69B3" w:rsidP="004B6D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B6DA6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4D6922" w:rsidRDefault="004D6922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112" w:type="dxa"/>
          </w:tcPr>
          <w:p w:rsidR="004B6DA6" w:rsidRDefault="004B6DA6" w:rsidP="004B6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F12" w:rsidRDefault="009F1F12" w:rsidP="002018D7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18D7" w:rsidRPr="004E647F" w:rsidRDefault="002018D7" w:rsidP="002018D7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647F">
        <w:rPr>
          <w:rFonts w:ascii="Times New Roman" w:hAnsi="Times New Roman"/>
          <w:b/>
          <w:sz w:val="24"/>
          <w:szCs w:val="24"/>
          <w:u w:val="single"/>
        </w:rPr>
        <w:lastRenderedPageBreak/>
        <w:t>Обучение грамоте</w:t>
      </w:r>
    </w:p>
    <w:p w:rsidR="002018D7" w:rsidRDefault="002018D7" w:rsidP="002018D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3182"/>
        <w:gridCol w:w="2040"/>
        <w:gridCol w:w="2040"/>
        <w:gridCol w:w="2040"/>
      </w:tblGrid>
      <w:tr w:rsidR="002018D7" w:rsidRPr="001069EB" w:rsidTr="002018D7">
        <w:trPr>
          <w:trHeight w:val="315"/>
        </w:trPr>
        <w:tc>
          <w:tcPr>
            <w:tcW w:w="555" w:type="dxa"/>
            <w:vMerge w:val="restart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40" w:type="dxa"/>
            <w:vMerge w:val="restart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080" w:type="dxa"/>
            <w:gridSpan w:val="2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018D7" w:rsidRPr="001069EB" w:rsidTr="002018D7">
        <w:trPr>
          <w:trHeight w:val="225"/>
        </w:trPr>
        <w:tc>
          <w:tcPr>
            <w:tcW w:w="555" w:type="dxa"/>
            <w:vMerge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2018D7" w:rsidRPr="001069EB" w:rsidTr="002018D7">
        <w:trPr>
          <w:trHeight w:val="465"/>
        </w:trPr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диагностика.</w:t>
            </w:r>
          </w:p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rPr>
          <w:trHeight w:val="360"/>
        </w:trPr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а, У, у. Дружим со сказками «Гуси-лебеди».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Т, т, Г, г. Дружим со сказками «Теремок».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2040" w:type="dxa"/>
          </w:tcPr>
          <w:p w:rsidR="002018D7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Н, н, П, п.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2040" w:type="dxa"/>
          </w:tcPr>
          <w:p w:rsidR="002018D7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Л, л, Д, д.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М, м.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Й, й. Дружим со сказками «Маша и медведь».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С, с.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Е, е, Ё, ё.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Ш, ш.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Щ, щ.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Ц, ц. Дружим со сказками «По щучьему велению».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З, з.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В, в.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rPr>
          <w:trHeight w:val="435"/>
        </w:trPr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Р, р.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rPr>
          <w:trHeight w:val="390"/>
        </w:trPr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Я, я.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ь.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Б, б.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ъ.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ы. Дружим со сказками «Лиса и заяц»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Ж, ж.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К, к.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Х, х. Дружим со сказками «Курочка Ряба»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Ф, ф.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Ю, ю.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rPr>
          <w:trHeight w:val="283"/>
        </w:trPr>
        <w:tc>
          <w:tcPr>
            <w:tcW w:w="55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Ч, ч.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rPr>
          <w:trHeight w:val="375"/>
        </w:trPr>
        <w:tc>
          <w:tcPr>
            <w:tcW w:w="555" w:type="dxa"/>
            <w:shd w:val="clear" w:color="auto" w:fill="auto"/>
          </w:tcPr>
          <w:p w:rsidR="002018D7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82" w:type="dxa"/>
            <w:shd w:val="clear" w:color="auto" w:fill="auto"/>
          </w:tcPr>
          <w:p w:rsidR="002018D7" w:rsidRPr="001069EB" w:rsidRDefault="002018D7" w:rsidP="009F1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rPr>
          <w:trHeight w:val="285"/>
        </w:trPr>
        <w:tc>
          <w:tcPr>
            <w:tcW w:w="555" w:type="dxa"/>
            <w:shd w:val="clear" w:color="auto" w:fill="auto"/>
          </w:tcPr>
          <w:p w:rsidR="002018D7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182" w:type="dxa"/>
            <w:shd w:val="clear" w:color="auto" w:fill="auto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Дружим со сказками. Сказки вспоминаем.</w:t>
            </w:r>
          </w:p>
        </w:tc>
        <w:tc>
          <w:tcPr>
            <w:tcW w:w="204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04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F12" w:rsidRDefault="009F1F12" w:rsidP="00201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8D7" w:rsidRPr="004E647F" w:rsidRDefault="002018D7" w:rsidP="00201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4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Письмо</w:t>
      </w:r>
    </w:p>
    <w:p w:rsidR="002018D7" w:rsidRDefault="002018D7" w:rsidP="00201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6075"/>
        <w:gridCol w:w="850"/>
        <w:gridCol w:w="1418"/>
        <w:gridCol w:w="1276"/>
      </w:tblGrid>
      <w:tr w:rsidR="002018D7" w:rsidRPr="001069EB" w:rsidTr="009F1F12">
        <w:trPr>
          <w:trHeight w:val="330"/>
        </w:trPr>
        <w:tc>
          <w:tcPr>
            <w:tcW w:w="554" w:type="dxa"/>
            <w:vMerge w:val="restart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75" w:type="dxa"/>
            <w:vMerge w:val="restart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gridSpan w:val="2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018D7" w:rsidRPr="001069EB" w:rsidTr="009F1F12">
        <w:trPr>
          <w:trHeight w:val="210"/>
        </w:trPr>
        <w:tc>
          <w:tcPr>
            <w:tcW w:w="554" w:type="dxa"/>
            <w:vMerge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2018D7" w:rsidRPr="001069EB" w:rsidTr="009F1F12">
        <w:trPr>
          <w:trHeight w:val="465"/>
        </w:trPr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  <w:shd w:val="clear" w:color="auto" w:fill="auto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диагностика.</w:t>
            </w:r>
          </w:p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rPr>
          <w:trHeight w:val="360"/>
        </w:trPr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5" w:type="dxa"/>
            <w:shd w:val="clear" w:color="auto" w:fill="auto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прописью, правилами письма. Написание прямых наклонных линий.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rPr>
          <w:trHeight w:val="427"/>
        </w:trPr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прямых наклонных линий с закруглением внизу.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2018D7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прямых наклонных линий и с закруглением внизу.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2018D7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прямых наклонных линий и линий с закруглением вверху и внизу.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прямых наклонных линий с закруглением вверху и внизу.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прямых наклонных линий с закруглением вверху и внизу и плавных линий, начинающихся снизу.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плавных линий, начинающихся снизу с полуовалом.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полуовалов.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овалов и полуовалов.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прямых с петлей внизу и на строке.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прямых с петлей внизу и вверху.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прямых с закруглением вверху и внизу, прямых с петлей внизу и вверху.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элементов и строчных букв и, й, ц, ш, щ.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элементов и строчных букв г, п, р, т.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элементов и строчных букв л, м, я.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элементов и строчных букв с, э, х, ж.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rPr>
          <w:trHeight w:val="435"/>
        </w:trPr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элементов и строчных букв о, а, б, ф.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rPr>
          <w:trHeight w:val="390"/>
        </w:trPr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элементов и строчных букв ч, ь, ы, ъ, е, ё.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элементов и строчных букв в, у, д, з.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элементов и строчных букв к, н, ю.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9F1F1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элементов и заглавных букв 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Й, Ц, </w:t>
            </w:r>
            <w:r w:rsidR="009F1F12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элементов и заглавных букв Г, П, Т, Р.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элементов и заглавных букв Л, М, Ф, Я.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элементов и заглавных букв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Э, Х, Ж.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элементов и заглавных букв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О, Е, Ё.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элементов и заглавных букв Ф, У, Ч.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элементов и заглавных букв К, Н, Ю.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rPr>
          <w:trHeight w:val="330"/>
        </w:trPr>
        <w:tc>
          <w:tcPr>
            <w:tcW w:w="554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75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элементов и заглавных букв Б, В, Д.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rPr>
          <w:trHeight w:val="407"/>
        </w:trPr>
        <w:tc>
          <w:tcPr>
            <w:tcW w:w="554" w:type="dxa"/>
            <w:shd w:val="clear" w:color="auto" w:fill="auto"/>
          </w:tcPr>
          <w:p w:rsidR="002018D7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75" w:type="dxa"/>
            <w:shd w:val="clear" w:color="auto" w:fill="auto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диагностика.</w:t>
            </w:r>
          </w:p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9F1F12">
        <w:trPr>
          <w:trHeight w:val="285"/>
        </w:trPr>
        <w:tc>
          <w:tcPr>
            <w:tcW w:w="554" w:type="dxa"/>
            <w:shd w:val="clear" w:color="auto" w:fill="auto"/>
          </w:tcPr>
          <w:p w:rsidR="002018D7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6075" w:type="dxa"/>
            <w:shd w:val="clear" w:color="auto" w:fill="auto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8D7" w:rsidRPr="00976B5E" w:rsidRDefault="002018D7" w:rsidP="002018D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6B5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Интегрированное занятие «Окружающий мир и развитие мелкой моторики рук»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445"/>
        <w:gridCol w:w="1918"/>
        <w:gridCol w:w="9"/>
        <w:gridCol w:w="2306"/>
        <w:gridCol w:w="1417"/>
        <w:gridCol w:w="1050"/>
        <w:gridCol w:w="1050"/>
      </w:tblGrid>
      <w:tr w:rsidR="002018D7" w:rsidRPr="001069EB" w:rsidTr="002018D7">
        <w:trPr>
          <w:trHeight w:val="315"/>
        </w:trPr>
        <w:tc>
          <w:tcPr>
            <w:tcW w:w="547" w:type="dxa"/>
            <w:vMerge w:val="restart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233" w:type="dxa"/>
            <w:gridSpan w:val="3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00" w:type="dxa"/>
            <w:gridSpan w:val="2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018D7" w:rsidRPr="001069EB" w:rsidTr="002018D7">
        <w:trPr>
          <w:trHeight w:val="225"/>
        </w:trPr>
        <w:tc>
          <w:tcPr>
            <w:tcW w:w="547" w:type="dxa"/>
            <w:vMerge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2018D7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 </w:t>
            </w:r>
          </w:p>
          <w:p w:rsidR="002018D7" w:rsidRPr="00B60F3D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18D7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</w:tcPr>
          <w:p w:rsidR="002018D7" w:rsidRPr="007F6ABF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050" w:type="dxa"/>
          </w:tcPr>
          <w:p w:rsidR="002018D7" w:rsidRPr="007F6ABF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</w:p>
        </w:tc>
      </w:tr>
      <w:tr w:rsidR="002018D7" w:rsidRPr="001069EB" w:rsidTr="002018D7">
        <w:trPr>
          <w:trHeight w:val="465"/>
        </w:trPr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gridSpan w:val="3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диагностика.</w:t>
            </w:r>
          </w:p>
        </w:tc>
        <w:tc>
          <w:tcPr>
            <w:tcW w:w="1417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rPr>
          <w:trHeight w:val="360"/>
        </w:trPr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rPr>
          <w:trHeight w:val="427"/>
        </w:trPr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018D7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050" w:type="dxa"/>
          </w:tcPr>
          <w:p w:rsidR="002018D7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Неживая природа осенью.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018D7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050" w:type="dxa"/>
          </w:tcPr>
          <w:p w:rsidR="002018D7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 осенью. Листопад.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 осенью. Грибы.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«Гриб-боровик».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  <w:shd w:val="clear" w:color="auto" w:fill="auto"/>
          </w:tcPr>
          <w:p w:rsidR="002018D7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 осенью. Насекомые.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пластилина «Жуки и гусеницы».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 осенью. Птицы.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 и раскрась «Птицы».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 осенью. Звери.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 «Ежик из ладошек».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 осенью. Звери.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мятых салфеток «Белочка».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осенью.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пластилина «Дары осени».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«Осень».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диктант. Рисование орнаментов.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Неживая природа зимой.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«Морозные узоры».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 зимой. Хвойные красавицы.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Поэтапное рисование ветки ели с шишкой. Штриховка.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 зимой. Зимующие птицы: оседлые и кочующие.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шариками «Снегирь»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сказка «В лесу родилась ёлочка…»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 «Ёлочка из ладошек»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снег?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Поэтапное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 снежинок. Штриховка.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rPr>
          <w:trHeight w:val="435"/>
        </w:trPr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прогулка. Правила безопасного поведения в зимний период.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орнаментов «Рукавички и носочки».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rPr>
          <w:trHeight w:val="390"/>
        </w:trPr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gridSpan w:val="3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животных.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 использованием ваты «Зайчик».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животных.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из мятых салфеток «Овечка»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«Покормите птиц зимой!»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– кормушка для птиц из коробки от сока.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ватных дисков «Снеговик»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«Зима».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что я люблю зиму. Штриховка.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Неживая природа весной.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«Кораблик»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 весной. Весенние цветы.</w:t>
            </w:r>
          </w:p>
        </w:tc>
        <w:tc>
          <w:tcPr>
            <w:tcW w:w="2306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Объемная аппликация «Цветок»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 весной. Мир животных.</w:t>
            </w:r>
          </w:p>
        </w:tc>
        <w:tc>
          <w:tcPr>
            <w:tcW w:w="2306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пластилина «Медведь»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прогулка. Правила безопасного поведения в весенний период.</w:t>
            </w:r>
          </w:p>
        </w:tc>
        <w:tc>
          <w:tcPr>
            <w:tcW w:w="2306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из цветной бумаги «Бабочки».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«Весна»</w:t>
            </w:r>
          </w:p>
        </w:tc>
        <w:tc>
          <w:tcPr>
            <w:tcW w:w="2306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Штриховка в разных направлениях «Весенняя сказка».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rPr>
          <w:trHeight w:val="435"/>
        </w:trPr>
        <w:tc>
          <w:tcPr>
            <w:tcW w:w="547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 лето»!»</w:t>
            </w:r>
          </w:p>
        </w:tc>
        <w:tc>
          <w:tcPr>
            <w:tcW w:w="2306" w:type="dxa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«Солнышко из ладошек»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rPr>
          <w:trHeight w:val="375"/>
        </w:trPr>
        <w:tc>
          <w:tcPr>
            <w:tcW w:w="547" w:type="dxa"/>
            <w:shd w:val="clear" w:color="auto" w:fill="auto"/>
          </w:tcPr>
          <w:p w:rsidR="002018D7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gridSpan w:val="3"/>
            <w:shd w:val="clear" w:color="auto" w:fill="auto"/>
          </w:tcPr>
          <w:p w:rsidR="002018D7" w:rsidRPr="001069EB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D7" w:rsidRPr="001069EB" w:rsidTr="002018D7">
        <w:trPr>
          <w:trHeight w:val="285"/>
        </w:trPr>
        <w:tc>
          <w:tcPr>
            <w:tcW w:w="547" w:type="dxa"/>
            <w:shd w:val="clear" w:color="auto" w:fill="auto"/>
          </w:tcPr>
          <w:p w:rsidR="002018D7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445" w:type="dxa"/>
            <w:shd w:val="clear" w:color="auto" w:fill="auto"/>
          </w:tcPr>
          <w:p w:rsidR="002018D7" w:rsidRPr="001069EB" w:rsidRDefault="002018D7" w:rsidP="002018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gridSpan w:val="2"/>
            <w:shd w:val="clear" w:color="auto" w:fill="auto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«Времена года»</w:t>
            </w:r>
          </w:p>
        </w:tc>
        <w:tc>
          <w:tcPr>
            <w:tcW w:w="2306" w:type="dxa"/>
            <w:shd w:val="clear" w:color="auto" w:fill="auto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«Дорисуй и раскрась».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050" w:type="dxa"/>
          </w:tcPr>
          <w:p w:rsidR="002018D7" w:rsidRDefault="002018D7" w:rsidP="002018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8D7" w:rsidRPr="00EA3689" w:rsidRDefault="002018D7" w:rsidP="00201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4CB" w:rsidRPr="00403EE0" w:rsidRDefault="00403EE0" w:rsidP="001F0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Pr="00403EE0">
        <w:rPr>
          <w:rFonts w:ascii="Times New Roman" w:hAnsi="Times New Roman" w:cs="Times New Roman"/>
          <w:b/>
          <w:sz w:val="24"/>
          <w:szCs w:val="24"/>
        </w:rPr>
        <w:t>абота с родителями</w:t>
      </w:r>
    </w:p>
    <w:tbl>
      <w:tblPr>
        <w:tblStyle w:val="a3"/>
        <w:tblW w:w="10456" w:type="dxa"/>
        <w:tblLook w:val="04A0"/>
      </w:tblPr>
      <w:tblGrid>
        <w:gridCol w:w="867"/>
        <w:gridCol w:w="4642"/>
        <w:gridCol w:w="1262"/>
        <w:gridCol w:w="3685"/>
      </w:tblGrid>
      <w:tr w:rsidR="001F0399" w:rsidRPr="00EA3689" w:rsidTr="009F1F12">
        <w:tc>
          <w:tcPr>
            <w:tcW w:w="867" w:type="dxa"/>
          </w:tcPr>
          <w:p w:rsidR="001F0399" w:rsidRPr="00EA3689" w:rsidRDefault="001F0399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A3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1F0399" w:rsidRPr="00EA3689" w:rsidRDefault="001F0399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F0399" w:rsidRPr="00EA3689" w:rsidRDefault="001F0399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262" w:type="dxa"/>
          </w:tcPr>
          <w:p w:rsidR="001F0399" w:rsidRPr="00EA3689" w:rsidRDefault="001F0399" w:rsidP="001F0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685" w:type="dxa"/>
            <w:shd w:val="clear" w:color="auto" w:fill="auto"/>
          </w:tcPr>
          <w:p w:rsidR="001F0399" w:rsidRPr="00EA3689" w:rsidRDefault="001F0399">
            <w:r w:rsidRPr="00EA3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F0399" w:rsidRPr="00EA3689" w:rsidTr="009F1F12">
        <w:tc>
          <w:tcPr>
            <w:tcW w:w="867" w:type="dxa"/>
          </w:tcPr>
          <w:p w:rsidR="001F0399" w:rsidRPr="00EA3689" w:rsidRDefault="00403EE0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42" w:type="dxa"/>
          </w:tcPr>
          <w:p w:rsidR="001F0399" w:rsidRPr="00EA3689" w:rsidRDefault="001F0399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CD6774">
              <w:rPr>
                <w:rFonts w:ascii="Times New Roman" w:hAnsi="Times New Roman" w:cs="Times New Roman"/>
                <w:sz w:val="24"/>
                <w:szCs w:val="24"/>
              </w:rPr>
              <w:t>с приглашением психолога</w:t>
            </w: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классов.</w:t>
            </w:r>
          </w:p>
          <w:p w:rsidR="001F0399" w:rsidRPr="00EA3689" w:rsidRDefault="001F0399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1F0399" w:rsidRPr="00EA3689" w:rsidRDefault="00403EE0" w:rsidP="001F0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  <w:shd w:val="clear" w:color="auto" w:fill="auto"/>
          </w:tcPr>
          <w:p w:rsidR="001F0399" w:rsidRPr="00EA3689" w:rsidRDefault="001F0399" w:rsidP="001F0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</w:p>
          <w:p w:rsidR="001F0399" w:rsidRPr="00EA3689" w:rsidRDefault="001F0399" w:rsidP="001F0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1F0399" w:rsidRPr="00EA3689" w:rsidRDefault="001F0399" w:rsidP="001F0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1F0399" w:rsidRPr="00EA3689" w:rsidRDefault="001F0399" w:rsidP="001F0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</w:p>
          <w:p w:rsidR="001F0399" w:rsidRPr="00EA3689" w:rsidRDefault="001F0399" w:rsidP="009F1F12">
            <w:pPr>
              <w:autoSpaceDE w:val="0"/>
              <w:autoSpaceDN w:val="0"/>
              <w:adjustRightInd w:val="0"/>
              <w:jc w:val="both"/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1F0399" w:rsidRPr="00EA3689" w:rsidTr="009F1F12">
        <w:tc>
          <w:tcPr>
            <w:tcW w:w="867" w:type="dxa"/>
          </w:tcPr>
          <w:p w:rsidR="001F0399" w:rsidRPr="00EA3689" w:rsidRDefault="00403EE0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42" w:type="dxa"/>
          </w:tcPr>
          <w:p w:rsidR="001F0399" w:rsidRPr="00EA3689" w:rsidRDefault="001F0399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консультативного пункта для родителейбудущих первоклассников</w:t>
            </w:r>
          </w:p>
          <w:p w:rsidR="001F0399" w:rsidRPr="00EA3689" w:rsidRDefault="001F0399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1F0399" w:rsidRPr="00EA3689" w:rsidRDefault="001F0399" w:rsidP="001F0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 </w:t>
            </w:r>
          </w:p>
        </w:tc>
        <w:tc>
          <w:tcPr>
            <w:tcW w:w="3685" w:type="dxa"/>
            <w:shd w:val="clear" w:color="auto" w:fill="auto"/>
          </w:tcPr>
          <w:p w:rsidR="00403EE0" w:rsidRDefault="001F0399" w:rsidP="001F0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классов. </w:t>
            </w:r>
          </w:p>
          <w:p w:rsidR="001F0399" w:rsidRPr="00EA3689" w:rsidRDefault="001F0399" w:rsidP="001F0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1F0399" w:rsidRPr="00EA3689" w:rsidRDefault="001F0399" w:rsidP="009F1F12">
            <w:pPr>
              <w:autoSpaceDE w:val="0"/>
              <w:autoSpaceDN w:val="0"/>
              <w:adjustRightInd w:val="0"/>
              <w:jc w:val="both"/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учебно-воспитательнойработе</w:t>
            </w:r>
          </w:p>
        </w:tc>
      </w:tr>
      <w:tr w:rsidR="001F0399" w:rsidRPr="00EA3689" w:rsidTr="009F1F12">
        <w:tc>
          <w:tcPr>
            <w:tcW w:w="867" w:type="dxa"/>
          </w:tcPr>
          <w:p w:rsidR="001F0399" w:rsidRPr="00EA3689" w:rsidRDefault="00403EE0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42" w:type="dxa"/>
          </w:tcPr>
          <w:p w:rsidR="001F0399" w:rsidRPr="00EA3689" w:rsidRDefault="001F0399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="00403EE0">
              <w:rPr>
                <w:rFonts w:ascii="Times New Roman" w:hAnsi="Times New Roman" w:cs="Times New Roman"/>
                <w:sz w:val="24"/>
                <w:szCs w:val="24"/>
              </w:rPr>
              <w:t>Готовность ребенка к школе</w:t>
            </w: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399" w:rsidRPr="00EA3689" w:rsidRDefault="001F0399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99" w:rsidRPr="00EA3689" w:rsidRDefault="001F0399" w:rsidP="00EA3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1F0399" w:rsidRPr="00EA3689" w:rsidRDefault="001F0399" w:rsidP="001F0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  <w:shd w:val="clear" w:color="auto" w:fill="auto"/>
          </w:tcPr>
          <w:p w:rsidR="001F0399" w:rsidRPr="00EA3689" w:rsidRDefault="001F0399" w:rsidP="001F0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Учитель начальныхклассов</w:t>
            </w:r>
          </w:p>
          <w:p w:rsidR="001F0399" w:rsidRPr="00EA3689" w:rsidRDefault="001F0399" w:rsidP="001F0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1F0399" w:rsidRPr="00EA3689" w:rsidRDefault="001F0399" w:rsidP="001F0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</w:p>
          <w:p w:rsidR="001F0399" w:rsidRPr="00EA3689" w:rsidRDefault="001F0399" w:rsidP="009F1F12">
            <w:pPr>
              <w:autoSpaceDE w:val="0"/>
              <w:autoSpaceDN w:val="0"/>
              <w:adjustRightInd w:val="0"/>
              <w:jc w:val="both"/>
            </w:pP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CD6774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</w:tbl>
    <w:p w:rsidR="008873BF" w:rsidRPr="00EA3689" w:rsidRDefault="008873BF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4CB" w:rsidRPr="00EA3689" w:rsidRDefault="005B1FDE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4974CB" w:rsidRPr="00EA3689">
        <w:rPr>
          <w:rFonts w:ascii="Times New Roman" w:hAnsi="Times New Roman" w:cs="Times New Roman"/>
          <w:b/>
          <w:bCs/>
          <w:sz w:val="24"/>
          <w:szCs w:val="24"/>
        </w:rPr>
        <w:t>итература для проведения собраний, индивидуальных консультаций с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689">
        <w:rPr>
          <w:rFonts w:ascii="Times New Roman" w:hAnsi="Times New Roman" w:cs="Times New Roman"/>
          <w:b/>
          <w:bCs/>
          <w:sz w:val="24"/>
          <w:szCs w:val="24"/>
        </w:rPr>
        <w:t>родителями будущих первоклассников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1. Безруких М.М., Ефремова С.П. Как получить «пятёрку за здоровье. Тула, «</w:t>
      </w:r>
      <w:proofErr w:type="spellStart"/>
      <w:r w:rsidRPr="00EA3689">
        <w:rPr>
          <w:rFonts w:ascii="Times New Roman" w:hAnsi="Times New Roman" w:cs="Times New Roman"/>
          <w:sz w:val="24"/>
          <w:szCs w:val="24"/>
        </w:rPr>
        <w:t>Арктоус</w:t>
      </w:r>
      <w:proofErr w:type="spellEnd"/>
      <w:r w:rsidRPr="00EA3689">
        <w:rPr>
          <w:rFonts w:ascii="Times New Roman" w:hAnsi="Times New Roman" w:cs="Times New Roman"/>
          <w:sz w:val="24"/>
          <w:szCs w:val="24"/>
        </w:rPr>
        <w:t>», 1996г.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A3689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EA3689">
        <w:rPr>
          <w:rFonts w:ascii="Times New Roman" w:hAnsi="Times New Roman" w:cs="Times New Roman"/>
          <w:sz w:val="24"/>
          <w:szCs w:val="24"/>
        </w:rPr>
        <w:t xml:space="preserve"> М.М., Князева М.Г., Если ваш ребёнок левша. Тула, «</w:t>
      </w:r>
      <w:proofErr w:type="spellStart"/>
      <w:r w:rsidRPr="00EA3689">
        <w:rPr>
          <w:rFonts w:ascii="Times New Roman" w:hAnsi="Times New Roman" w:cs="Times New Roman"/>
          <w:sz w:val="24"/>
          <w:szCs w:val="24"/>
        </w:rPr>
        <w:t>Арктоус</w:t>
      </w:r>
      <w:proofErr w:type="spellEnd"/>
      <w:r w:rsidRPr="00EA3689">
        <w:rPr>
          <w:rFonts w:ascii="Times New Roman" w:hAnsi="Times New Roman" w:cs="Times New Roman"/>
          <w:sz w:val="24"/>
          <w:szCs w:val="24"/>
        </w:rPr>
        <w:t>», 1996 г.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 xml:space="preserve">3. Виноградова Н.Ф., </w:t>
      </w:r>
      <w:proofErr w:type="spellStart"/>
      <w:r w:rsidRPr="00EA3689">
        <w:rPr>
          <w:rFonts w:ascii="Times New Roman" w:hAnsi="Times New Roman" w:cs="Times New Roman"/>
          <w:sz w:val="24"/>
          <w:szCs w:val="24"/>
        </w:rPr>
        <w:t>Жеурова</w:t>
      </w:r>
      <w:proofErr w:type="spellEnd"/>
      <w:r w:rsidRPr="00EA3689">
        <w:rPr>
          <w:rFonts w:ascii="Times New Roman" w:hAnsi="Times New Roman" w:cs="Times New Roman"/>
          <w:sz w:val="24"/>
          <w:szCs w:val="24"/>
        </w:rPr>
        <w:t xml:space="preserve"> Л.Е. Готов ли ваш ребёнок к школе? Советы педагога и психолога.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М., Просвещение, 1992 г.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4. Парамонова Л., Головлёва Н. 100 тестов и заданий по чтению, письму и математике для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подготовки ребёнка к школе. ООО «</w:t>
      </w:r>
      <w:proofErr w:type="spellStart"/>
      <w:r w:rsidRPr="00EA3689">
        <w:rPr>
          <w:rFonts w:ascii="Times New Roman" w:hAnsi="Times New Roman" w:cs="Times New Roman"/>
          <w:sz w:val="24"/>
          <w:szCs w:val="24"/>
        </w:rPr>
        <w:t>Аквариум-Принт</w:t>
      </w:r>
      <w:proofErr w:type="spellEnd"/>
      <w:r w:rsidRPr="00EA3689">
        <w:rPr>
          <w:rFonts w:ascii="Times New Roman" w:hAnsi="Times New Roman" w:cs="Times New Roman"/>
          <w:sz w:val="24"/>
          <w:szCs w:val="24"/>
        </w:rPr>
        <w:t>», 2005 г.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A3689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EA3689">
        <w:rPr>
          <w:rFonts w:ascii="Times New Roman" w:hAnsi="Times New Roman" w:cs="Times New Roman"/>
          <w:sz w:val="24"/>
          <w:szCs w:val="24"/>
        </w:rPr>
        <w:t xml:space="preserve"> А. Азбука для родителей. Москва, «Прогресс», 2001 г.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A3689">
        <w:rPr>
          <w:rFonts w:ascii="Times New Roman" w:hAnsi="Times New Roman" w:cs="Times New Roman"/>
          <w:sz w:val="24"/>
          <w:szCs w:val="24"/>
        </w:rPr>
        <w:t>Фурутан</w:t>
      </w:r>
      <w:proofErr w:type="spellEnd"/>
      <w:r w:rsidRPr="00EA3689">
        <w:rPr>
          <w:rFonts w:ascii="Times New Roman" w:hAnsi="Times New Roman" w:cs="Times New Roman"/>
          <w:sz w:val="24"/>
          <w:szCs w:val="24"/>
        </w:rPr>
        <w:t xml:space="preserve"> А.А., Практические советы родителям. Москва, «Прогресс», 2003г.</w:t>
      </w:r>
    </w:p>
    <w:p w:rsidR="00403EE0" w:rsidRDefault="00403EE0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4CB" w:rsidRPr="00EA3689" w:rsidRDefault="005B1FDE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4974CB" w:rsidRPr="00EA3689">
        <w:rPr>
          <w:rFonts w:ascii="Times New Roman" w:hAnsi="Times New Roman" w:cs="Times New Roman"/>
          <w:b/>
          <w:bCs/>
          <w:sz w:val="24"/>
          <w:szCs w:val="24"/>
        </w:rPr>
        <w:t xml:space="preserve">итература для </w:t>
      </w:r>
      <w:r w:rsidR="00403EE0">
        <w:rPr>
          <w:rFonts w:ascii="Times New Roman" w:hAnsi="Times New Roman" w:cs="Times New Roman"/>
          <w:b/>
          <w:bCs/>
          <w:sz w:val="24"/>
          <w:szCs w:val="24"/>
        </w:rPr>
        <w:t xml:space="preserve">родителей и </w:t>
      </w:r>
      <w:r w:rsidR="004974CB" w:rsidRPr="00EA3689">
        <w:rPr>
          <w:rFonts w:ascii="Times New Roman" w:hAnsi="Times New Roman" w:cs="Times New Roman"/>
          <w:b/>
          <w:bCs/>
          <w:sz w:val="24"/>
          <w:szCs w:val="24"/>
        </w:rPr>
        <w:t>учителей начальных классов повопросам подготовки детей к школе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1. Безруких М.М., Ступеньки к школе. Книга для педагогов и родителей. М. «Дрофа», 2000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2. Безруких М.М., Готов ли ребёнок к школе. М. «Вента-Граф», 2001 г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3. Бурлака Е.Г., Прокопенко И.Н.„ Занимательная математика. Донецк, ПКФ «</w:t>
      </w:r>
      <w:proofErr w:type="spellStart"/>
      <w:r w:rsidRPr="00EA3689">
        <w:rPr>
          <w:rFonts w:ascii="Times New Roman" w:hAnsi="Times New Roman" w:cs="Times New Roman"/>
          <w:sz w:val="24"/>
          <w:szCs w:val="24"/>
        </w:rPr>
        <w:t>Бао</w:t>
      </w:r>
      <w:proofErr w:type="spellEnd"/>
      <w:r w:rsidRPr="00EA3689">
        <w:rPr>
          <w:rFonts w:ascii="Times New Roman" w:hAnsi="Times New Roman" w:cs="Times New Roman"/>
          <w:sz w:val="24"/>
          <w:szCs w:val="24"/>
        </w:rPr>
        <w:t>», 2000 г.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4. Волина В. Учимся играя. Москва, «Новая школа», 2001 г.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5. Волина В. Праздник числа. Москва, «Знание», 1999 г.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6. Никитин Б.П., Ступеньки творчества или развивающие игры. М., «Просвещение», 1990 г.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7. Программа обучения и развития детей 5-7 лет «</w:t>
      </w:r>
      <w:proofErr w:type="spellStart"/>
      <w:r w:rsidRPr="00EA3689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EA3689">
        <w:rPr>
          <w:rFonts w:ascii="Times New Roman" w:hAnsi="Times New Roman" w:cs="Times New Roman"/>
          <w:sz w:val="24"/>
          <w:szCs w:val="24"/>
        </w:rPr>
        <w:t xml:space="preserve"> пора». М., «</w:t>
      </w:r>
      <w:proofErr w:type="spellStart"/>
      <w:r w:rsidRPr="00EA3689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A3689">
        <w:rPr>
          <w:rFonts w:ascii="Times New Roman" w:hAnsi="Times New Roman" w:cs="Times New Roman"/>
          <w:sz w:val="24"/>
          <w:szCs w:val="24"/>
        </w:rPr>
        <w:t>», 2006г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A3689">
        <w:rPr>
          <w:rFonts w:ascii="Times New Roman" w:hAnsi="Times New Roman" w:cs="Times New Roman"/>
          <w:sz w:val="24"/>
          <w:szCs w:val="24"/>
        </w:rPr>
        <w:t>Самоукина</w:t>
      </w:r>
      <w:proofErr w:type="spellEnd"/>
      <w:r w:rsidRPr="00EA3689">
        <w:rPr>
          <w:rFonts w:ascii="Times New Roman" w:hAnsi="Times New Roman" w:cs="Times New Roman"/>
          <w:sz w:val="24"/>
          <w:szCs w:val="24"/>
        </w:rPr>
        <w:t xml:space="preserve"> Н.В. Игры в школе и дома. М., «Новая школа», 1995 г.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A3689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EA3689">
        <w:rPr>
          <w:rFonts w:ascii="Times New Roman" w:hAnsi="Times New Roman" w:cs="Times New Roman"/>
          <w:sz w:val="24"/>
          <w:szCs w:val="24"/>
        </w:rPr>
        <w:t xml:space="preserve"> Г.А., Поливанова Н.К., Введение в школьную жизнь. ОГОУДПО «Курский институт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непрерывного профессионального образования (</w:t>
      </w:r>
      <w:proofErr w:type="spellStart"/>
      <w:r w:rsidRPr="00EA3689">
        <w:rPr>
          <w:rFonts w:ascii="Times New Roman" w:hAnsi="Times New Roman" w:cs="Times New Roman"/>
          <w:sz w:val="24"/>
          <w:szCs w:val="24"/>
        </w:rPr>
        <w:t>ПКиПП</w:t>
      </w:r>
      <w:proofErr w:type="spellEnd"/>
      <w:r w:rsidRPr="00EA3689">
        <w:rPr>
          <w:rFonts w:ascii="Times New Roman" w:hAnsi="Times New Roman" w:cs="Times New Roman"/>
          <w:sz w:val="24"/>
          <w:szCs w:val="24"/>
        </w:rPr>
        <w:t>) специалистов отрасли», 2007 г.</w:t>
      </w:r>
    </w:p>
    <w:p w:rsidR="00403EE0" w:rsidRDefault="00403EE0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689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 для будущих первоклассников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 xml:space="preserve">1. Артемьева Н.О. </w:t>
      </w:r>
      <w:proofErr w:type="spellStart"/>
      <w:r w:rsidRPr="00EA3689">
        <w:rPr>
          <w:rFonts w:ascii="Times New Roman" w:hAnsi="Times New Roman" w:cs="Times New Roman"/>
          <w:sz w:val="24"/>
          <w:szCs w:val="24"/>
        </w:rPr>
        <w:t>Подготовишка</w:t>
      </w:r>
      <w:proofErr w:type="spellEnd"/>
      <w:r w:rsidRPr="00EA3689">
        <w:rPr>
          <w:rFonts w:ascii="Times New Roman" w:hAnsi="Times New Roman" w:cs="Times New Roman"/>
          <w:sz w:val="24"/>
          <w:szCs w:val="24"/>
        </w:rPr>
        <w:t>. Издательство «</w:t>
      </w:r>
      <w:proofErr w:type="spellStart"/>
      <w:r w:rsidRPr="00EA3689">
        <w:rPr>
          <w:rFonts w:ascii="Times New Roman" w:hAnsi="Times New Roman" w:cs="Times New Roman"/>
          <w:sz w:val="24"/>
          <w:szCs w:val="24"/>
        </w:rPr>
        <w:t>Леда</w:t>
      </w:r>
      <w:proofErr w:type="spellEnd"/>
      <w:r w:rsidRPr="00EA3689">
        <w:rPr>
          <w:rFonts w:ascii="Times New Roman" w:hAnsi="Times New Roman" w:cs="Times New Roman"/>
          <w:sz w:val="24"/>
          <w:szCs w:val="24"/>
        </w:rPr>
        <w:t>». 2000 г.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2. Волкова С.И. Математические ступеньки. Москва, «Просвещение», 2004 г.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3. Волков С. Ю. Арифметика. «Омега», 2006 г.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4. Коноваленко С.В. До школы 3 месяца!? Альбом заданий и упражнений. М., Издательство ТНОМ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«Д», 2000 г.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A3689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EA3689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EA3689">
        <w:rPr>
          <w:rFonts w:ascii="Times New Roman" w:hAnsi="Times New Roman" w:cs="Times New Roman"/>
          <w:sz w:val="24"/>
          <w:szCs w:val="24"/>
        </w:rPr>
        <w:t>Афонокина</w:t>
      </w:r>
      <w:proofErr w:type="spellEnd"/>
      <w:r w:rsidRPr="00EA3689">
        <w:rPr>
          <w:rFonts w:ascii="Times New Roman" w:hAnsi="Times New Roman" w:cs="Times New Roman"/>
          <w:sz w:val="24"/>
          <w:szCs w:val="24"/>
        </w:rPr>
        <w:t xml:space="preserve"> Ю.А., Помоги принцу найти Золушку. М., «Сфера», 2001 г.</w:t>
      </w:r>
    </w:p>
    <w:p w:rsidR="004974CB" w:rsidRPr="00EA3689" w:rsidRDefault="004974CB" w:rsidP="00EA3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6. Федосова Н.А. Готовлюсь к письму. ООО Издательство «</w:t>
      </w:r>
      <w:proofErr w:type="spellStart"/>
      <w:r w:rsidRPr="00EA3689">
        <w:rPr>
          <w:rFonts w:ascii="Times New Roman" w:hAnsi="Times New Roman" w:cs="Times New Roman"/>
          <w:sz w:val="24"/>
          <w:szCs w:val="24"/>
        </w:rPr>
        <w:t>ГНОМиД</w:t>
      </w:r>
      <w:proofErr w:type="spellEnd"/>
      <w:r w:rsidRPr="00EA3689">
        <w:rPr>
          <w:rFonts w:ascii="Times New Roman" w:hAnsi="Times New Roman" w:cs="Times New Roman"/>
          <w:sz w:val="24"/>
          <w:szCs w:val="24"/>
        </w:rPr>
        <w:t>», 2004 г.</w:t>
      </w:r>
    </w:p>
    <w:p w:rsidR="00AE39E8" w:rsidRPr="00EA3689" w:rsidRDefault="004974CB" w:rsidP="00EA3689">
      <w:pPr>
        <w:jc w:val="both"/>
        <w:rPr>
          <w:rFonts w:ascii="Times New Roman" w:hAnsi="Times New Roman" w:cs="Times New Roman"/>
          <w:sz w:val="24"/>
          <w:szCs w:val="24"/>
        </w:rPr>
      </w:pPr>
      <w:r w:rsidRPr="00EA3689">
        <w:rPr>
          <w:rFonts w:ascii="Times New Roman" w:hAnsi="Times New Roman" w:cs="Times New Roman"/>
          <w:sz w:val="24"/>
          <w:szCs w:val="24"/>
        </w:rPr>
        <w:t>7. Возрази себе. Поиграем-помечтаем (Перевод с анг</w:t>
      </w:r>
      <w:r w:rsidR="00403EE0">
        <w:rPr>
          <w:rFonts w:ascii="Times New Roman" w:hAnsi="Times New Roman" w:cs="Times New Roman"/>
          <w:sz w:val="24"/>
          <w:szCs w:val="24"/>
        </w:rPr>
        <w:t>лийского), М., «Сфера», 1994.</w:t>
      </w:r>
    </w:p>
    <w:sectPr w:rsidR="00AE39E8" w:rsidRPr="00EA3689" w:rsidSect="00EA3689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12A"/>
    <w:multiLevelType w:val="multilevel"/>
    <w:tmpl w:val="5DC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334D5"/>
    <w:multiLevelType w:val="hybridMultilevel"/>
    <w:tmpl w:val="A014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179A"/>
    <w:multiLevelType w:val="multilevel"/>
    <w:tmpl w:val="2A4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44AB5"/>
    <w:multiLevelType w:val="multilevel"/>
    <w:tmpl w:val="6DC0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254E0"/>
    <w:multiLevelType w:val="hybridMultilevel"/>
    <w:tmpl w:val="76FA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D7463"/>
    <w:multiLevelType w:val="multilevel"/>
    <w:tmpl w:val="B18C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34405"/>
    <w:multiLevelType w:val="hybridMultilevel"/>
    <w:tmpl w:val="61A8FF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763AF"/>
    <w:multiLevelType w:val="multilevel"/>
    <w:tmpl w:val="F4BE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41B72"/>
    <w:multiLevelType w:val="multilevel"/>
    <w:tmpl w:val="3BEC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7524B"/>
    <w:multiLevelType w:val="hybridMultilevel"/>
    <w:tmpl w:val="69A6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B1FD0"/>
    <w:multiLevelType w:val="multilevel"/>
    <w:tmpl w:val="46E8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C2B01"/>
    <w:multiLevelType w:val="hybridMultilevel"/>
    <w:tmpl w:val="F036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C6E77"/>
    <w:multiLevelType w:val="hybridMultilevel"/>
    <w:tmpl w:val="4A6C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F5743"/>
    <w:multiLevelType w:val="hybridMultilevel"/>
    <w:tmpl w:val="E7822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B7CD5"/>
    <w:multiLevelType w:val="hybridMultilevel"/>
    <w:tmpl w:val="B0A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3234B"/>
    <w:multiLevelType w:val="multilevel"/>
    <w:tmpl w:val="7184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652B1"/>
    <w:multiLevelType w:val="multilevel"/>
    <w:tmpl w:val="0E36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321FDA"/>
    <w:multiLevelType w:val="hybridMultilevel"/>
    <w:tmpl w:val="921EF9F0"/>
    <w:lvl w:ilvl="0" w:tplc="E93A12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00AA5"/>
    <w:multiLevelType w:val="multilevel"/>
    <w:tmpl w:val="2198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22AA4"/>
    <w:multiLevelType w:val="multilevel"/>
    <w:tmpl w:val="3606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084340"/>
    <w:multiLevelType w:val="multilevel"/>
    <w:tmpl w:val="829A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532B65"/>
    <w:multiLevelType w:val="multilevel"/>
    <w:tmpl w:val="FA62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105E43"/>
    <w:multiLevelType w:val="hybridMultilevel"/>
    <w:tmpl w:val="BF1C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CA2A7B"/>
    <w:multiLevelType w:val="hybridMultilevel"/>
    <w:tmpl w:val="D110DE7C"/>
    <w:lvl w:ilvl="0" w:tplc="E93A123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6"/>
  </w:num>
  <w:num w:numId="22">
    <w:abstractNumId w:val="12"/>
  </w:num>
  <w:num w:numId="23">
    <w:abstractNumId w:val="17"/>
  </w:num>
  <w:num w:numId="24">
    <w:abstractNumId w:val="2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4CB"/>
    <w:rsid w:val="00007AC7"/>
    <w:rsid w:val="000A4A87"/>
    <w:rsid w:val="001069EB"/>
    <w:rsid w:val="00125EF1"/>
    <w:rsid w:val="001B32BB"/>
    <w:rsid w:val="001B4C6C"/>
    <w:rsid w:val="001F0399"/>
    <w:rsid w:val="002018D7"/>
    <w:rsid w:val="00216BBB"/>
    <w:rsid w:val="002466FD"/>
    <w:rsid w:val="002A65DD"/>
    <w:rsid w:val="00340B4F"/>
    <w:rsid w:val="00365DC7"/>
    <w:rsid w:val="003776E0"/>
    <w:rsid w:val="0038771C"/>
    <w:rsid w:val="003A20C2"/>
    <w:rsid w:val="00403EE0"/>
    <w:rsid w:val="0045124D"/>
    <w:rsid w:val="0047756C"/>
    <w:rsid w:val="00485B01"/>
    <w:rsid w:val="00495716"/>
    <w:rsid w:val="004974CB"/>
    <w:rsid w:val="004B6DA6"/>
    <w:rsid w:val="004D6922"/>
    <w:rsid w:val="004E647F"/>
    <w:rsid w:val="004F4C84"/>
    <w:rsid w:val="00520FCF"/>
    <w:rsid w:val="00534869"/>
    <w:rsid w:val="005466AC"/>
    <w:rsid w:val="00584988"/>
    <w:rsid w:val="005B1FDE"/>
    <w:rsid w:val="005D58A8"/>
    <w:rsid w:val="00613A2F"/>
    <w:rsid w:val="00622B5A"/>
    <w:rsid w:val="00626A3C"/>
    <w:rsid w:val="00670ED2"/>
    <w:rsid w:val="006A0DAD"/>
    <w:rsid w:val="006D1923"/>
    <w:rsid w:val="007036B3"/>
    <w:rsid w:val="007628D0"/>
    <w:rsid w:val="007C2C5E"/>
    <w:rsid w:val="007C5434"/>
    <w:rsid w:val="007F6ABF"/>
    <w:rsid w:val="008070A7"/>
    <w:rsid w:val="00840CD6"/>
    <w:rsid w:val="00841AC1"/>
    <w:rsid w:val="00861678"/>
    <w:rsid w:val="008873BF"/>
    <w:rsid w:val="008E5AD4"/>
    <w:rsid w:val="00926914"/>
    <w:rsid w:val="00946E6D"/>
    <w:rsid w:val="00976B5E"/>
    <w:rsid w:val="009A78B5"/>
    <w:rsid w:val="009E1323"/>
    <w:rsid w:val="009E34DC"/>
    <w:rsid w:val="009F1F12"/>
    <w:rsid w:val="00A621D6"/>
    <w:rsid w:val="00AD253E"/>
    <w:rsid w:val="00AE24BC"/>
    <w:rsid w:val="00AE39E8"/>
    <w:rsid w:val="00B23369"/>
    <w:rsid w:val="00B42657"/>
    <w:rsid w:val="00B60F3D"/>
    <w:rsid w:val="00B73D02"/>
    <w:rsid w:val="00BA6BFD"/>
    <w:rsid w:val="00BC381E"/>
    <w:rsid w:val="00BD37DE"/>
    <w:rsid w:val="00C462C8"/>
    <w:rsid w:val="00C70905"/>
    <w:rsid w:val="00C72CFA"/>
    <w:rsid w:val="00C73E89"/>
    <w:rsid w:val="00CA69B3"/>
    <w:rsid w:val="00CB7999"/>
    <w:rsid w:val="00CD6774"/>
    <w:rsid w:val="00CF70B1"/>
    <w:rsid w:val="00D028EE"/>
    <w:rsid w:val="00D14B1D"/>
    <w:rsid w:val="00D152D7"/>
    <w:rsid w:val="00D340AA"/>
    <w:rsid w:val="00D45849"/>
    <w:rsid w:val="00D77763"/>
    <w:rsid w:val="00DD11AE"/>
    <w:rsid w:val="00E45306"/>
    <w:rsid w:val="00EA3689"/>
    <w:rsid w:val="00EB1DBC"/>
    <w:rsid w:val="00ED232C"/>
    <w:rsid w:val="00F3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A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152D7"/>
    <w:rPr>
      <w:b/>
      <w:bCs/>
    </w:rPr>
  </w:style>
  <w:style w:type="character" w:customStyle="1" w:styleId="apple-converted-space">
    <w:name w:val="apple-converted-space"/>
    <w:basedOn w:val="a0"/>
    <w:rsid w:val="00B73D02"/>
  </w:style>
  <w:style w:type="paragraph" w:styleId="a7">
    <w:name w:val="No Spacing"/>
    <w:uiPriority w:val="1"/>
    <w:qFormat/>
    <w:rsid w:val="001069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1069EB"/>
  </w:style>
  <w:style w:type="table" w:customStyle="1" w:styleId="1">
    <w:name w:val="Сетка таблицы1"/>
    <w:basedOn w:val="a1"/>
    <w:next w:val="a3"/>
    <w:rsid w:val="00C709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F5ED6-650C-4554-ABA9-7FFF5687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4728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Нижнеикорецкая</cp:lastModifiedBy>
  <cp:revision>12</cp:revision>
  <cp:lastPrinted>2019-10-02T19:47:00Z</cp:lastPrinted>
  <dcterms:created xsi:type="dcterms:W3CDTF">2017-01-17T20:37:00Z</dcterms:created>
  <dcterms:modified xsi:type="dcterms:W3CDTF">2019-10-05T13:12:00Z</dcterms:modified>
</cp:coreProperties>
</file>